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76C8A" w14:textId="2830E640" w:rsidR="00170BA7" w:rsidRPr="00E174E9" w:rsidRDefault="00170BA7" w:rsidP="002C2CB2">
      <w:pPr>
        <w:pStyle w:val="Header"/>
        <w:widowControl w:val="0"/>
        <w:spacing w:before="720" w:after="240" w:line="276" w:lineRule="auto"/>
        <w:jc w:val="center"/>
        <w:rPr>
          <w:rFonts w:ascii="Calibri" w:hAnsi="Calibri" w:cs="Calibri"/>
          <w:b/>
          <w:color w:val="000000"/>
          <w:sz w:val="40"/>
          <w:szCs w:val="40"/>
        </w:rPr>
      </w:pPr>
      <w:bookmarkStart w:id="0" w:name="_Hlk65486701"/>
      <w:r w:rsidRPr="00E174E9">
        <w:rPr>
          <w:rFonts w:ascii="Calibri" w:hAnsi="Calibri" w:cs="Calibri"/>
          <w:b/>
          <w:color w:val="000000"/>
          <w:sz w:val="40"/>
          <w:szCs w:val="40"/>
        </w:rPr>
        <w:t>PROIECT</w:t>
      </w:r>
    </w:p>
    <w:p w14:paraId="55F8F23F" w14:textId="1685A13D" w:rsidR="000E1BA5" w:rsidRPr="00E174E9" w:rsidRDefault="000E1BA5" w:rsidP="002C2CB2">
      <w:pPr>
        <w:pStyle w:val="Header"/>
        <w:widowControl w:val="0"/>
        <w:spacing w:before="720" w:after="240" w:line="276" w:lineRule="auto"/>
        <w:jc w:val="center"/>
        <w:rPr>
          <w:rFonts w:ascii="Calibri" w:hAnsi="Calibri" w:cs="Calibri"/>
          <w:b/>
          <w:color w:val="000000"/>
          <w:sz w:val="40"/>
          <w:szCs w:val="40"/>
        </w:rPr>
      </w:pPr>
      <w:r w:rsidRPr="00E174E9">
        <w:rPr>
          <w:rFonts w:ascii="Calibri" w:hAnsi="Calibri" w:cs="Calibri"/>
          <w:b/>
          <w:color w:val="000000"/>
          <w:sz w:val="40"/>
          <w:szCs w:val="40"/>
        </w:rPr>
        <w:t>CONSILIUL SUPERIOR AL MAGISTRATURII</w:t>
      </w:r>
      <w:bookmarkEnd w:id="0"/>
    </w:p>
    <w:p w14:paraId="4A723C98" w14:textId="77777777" w:rsidR="000E1BA5" w:rsidRPr="00E174E9" w:rsidRDefault="000E1BA5" w:rsidP="002C2CB2">
      <w:pPr>
        <w:widowControl w:val="0"/>
        <w:spacing w:after="240" w:line="276" w:lineRule="auto"/>
        <w:jc w:val="center"/>
        <w:rPr>
          <w:rFonts w:ascii="Calibri" w:hAnsi="Calibri" w:cs="Calibri"/>
          <w:b/>
          <w:sz w:val="40"/>
          <w:szCs w:val="40"/>
        </w:rPr>
      </w:pPr>
      <w:r w:rsidRPr="00E174E9">
        <w:rPr>
          <w:rFonts w:ascii="Calibri" w:hAnsi="Calibri" w:cs="Calibri"/>
          <w:b/>
          <w:sz w:val="40"/>
          <w:szCs w:val="40"/>
        </w:rPr>
        <w:t>SECȚIA PENTRU JUDECĂTORI</w:t>
      </w:r>
    </w:p>
    <w:p w14:paraId="1B8B67AA" w14:textId="59E966B4" w:rsidR="000E1BA5" w:rsidRPr="00E174E9" w:rsidRDefault="000E1BA5" w:rsidP="002C2CB2">
      <w:pPr>
        <w:widowControl w:val="0"/>
        <w:spacing w:after="240" w:line="276" w:lineRule="auto"/>
        <w:jc w:val="center"/>
        <w:rPr>
          <w:rFonts w:ascii="Calibri" w:hAnsi="Calibri" w:cs="Calibri"/>
          <w:b/>
          <w:bCs/>
          <w:sz w:val="32"/>
          <w:szCs w:val="32"/>
        </w:rPr>
      </w:pPr>
      <w:bookmarkStart w:id="1" w:name="numar_hot"/>
      <w:r w:rsidRPr="00E174E9">
        <w:rPr>
          <w:rFonts w:ascii="Calibri" w:hAnsi="Calibri" w:cs="Calibri"/>
          <w:b/>
          <w:bCs/>
          <w:sz w:val="32"/>
          <w:szCs w:val="32"/>
        </w:rPr>
        <w:t>HOTĂRÂREA nr.</w:t>
      </w:r>
      <w:bookmarkEnd w:id="1"/>
      <w:r w:rsidRPr="00E174E9">
        <w:rPr>
          <w:rFonts w:ascii="Calibri" w:hAnsi="Calibri" w:cs="Calibri"/>
          <w:b/>
          <w:bCs/>
          <w:sz w:val="32"/>
          <w:szCs w:val="32"/>
        </w:rPr>
        <w:t xml:space="preserve"> </w:t>
      </w:r>
      <w:r w:rsidR="00170BA7" w:rsidRPr="00E174E9">
        <w:rPr>
          <w:rFonts w:ascii="Calibri" w:hAnsi="Calibri" w:cs="Calibri"/>
          <w:b/>
          <w:bCs/>
          <w:sz w:val="32"/>
          <w:szCs w:val="32"/>
        </w:rPr>
        <w:t>....</w:t>
      </w:r>
    </w:p>
    <w:p w14:paraId="4E14B36F" w14:textId="7AC3F640" w:rsidR="000E1BA5" w:rsidRPr="00E174E9" w:rsidRDefault="000E1BA5" w:rsidP="002C2CB2">
      <w:pPr>
        <w:widowControl w:val="0"/>
        <w:spacing w:after="600" w:line="276" w:lineRule="auto"/>
        <w:jc w:val="center"/>
        <w:rPr>
          <w:rFonts w:ascii="Calibri" w:hAnsi="Calibri" w:cs="Calibri"/>
          <w:bCs/>
          <w:sz w:val="32"/>
          <w:szCs w:val="32"/>
        </w:rPr>
      </w:pPr>
      <w:r w:rsidRPr="00E174E9">
        <w:rPr>
          <w:rFonts w:ascii="Calibri" w:hAnsi="Calibri" w:cs="Calibri"/>
          <w:bCs/>
          <w:sz w:val="32"/>
          <w:szCs w:val="32"/>
        </w:rPr>
        <w:t xml:space="preserve">din </w:t>
      </w:r>
      <w:r w:rsidR="00170BA7" w:rsidRPr="00E174E9">
        <w:rPr>
          <w:rFonts w:ascii="Calibri" w:hAnsi="Calibri" w:cs="Calibri"/>
          <w:bCs/>
          <w:sz w:val="32"/>
          <w:szCs w:val="32"/>
        </w:rPr>
        <w:t>....</w:t>
      </w:r>
      <w:r w:rsidRPr="00E174E9">
        <w:rPr>
          <w:rFonts w:ascii="Calibri" w:hAnsi="Calibri" w:cs="Calibri"/>
          <w:bCs/>
          <w:sz w:val="32"/>
          <w:szCs w:val="32"/>
        </w:rPr>
        <w:t xml:space="preserve"> 202</w:t>
      </w:r>
      <w:r w:rsidR="00170BA7" w:rsidRPr="00E174E9">
        <w:rPr>
          <w:rFonts w:ascii="Calibri" w:hAnsi="Calibri" w:cs="Calibri"/>
          <w:bCs/>
          <w:sz w:val="32"/>
          <w:szCs w:val="32"/>
        </w:rPr>
        <w:t>4</w:t>
      </w:r>
    </w:p>
    <w:p w14:paraId="0B347887" w14:textId="12882993" w:rsidR="000E1BA5" w:rsidRPr="00E174E9" w:rsidRDefault="000E1BA5" w:rsidP="002C2CB2">
      <w:pPr>
        <w:widowControl w:val="0"/>
        <w:spacing w:after="600" w:line="276" w:lineRule="auto"/>
        <w:jc w:val="center"/>
        <w:rPr>
          <w:rFonts w:ascii="Calibri" w:hAnsi="Calibri" w:cs="Calibri"/>
          <w:b/>
          <w:bCs/>
          <w:sz w:val="32"/>
          <w:szCs w:val="32"/>
        </w:rPr>
      </w:pPr>
      <w:r w:rsidRPr="00E174E9">
        <w:rPr>
          <w:rFonts w:ascii="Calibri" w:hAnsi="Calibri" w:cs="Calibri"/>
          <w:b/>
          <w:bCs/>
          <w:sz w:val="32"/>
          <w:szCs w:val="32"/>
        </w:rPr>
        <w:t xml:space="preserve">pentru modificarea </w:t>
      </w:r>
      <w:r w:rsidR="00FA66D2">
        <w:rPr>
          <w:rFonts w:ascii="Calibri" w:hAnsi="Calibri" w:cs="Calibri"/>
          <w:b/>
          <w:bCs/>
          <w:sz w:val="32"/>
          <w:szCs w:val="32"/>
        </w:rPr>
        <w:t xml:space="preserve">și completarea </w:t>
      </w:r>
      <w:r w:rsidRPr="00E174E9">
        <w:rPr>
          <w:rFonts w:ascii="Calibri" w:hAnsi="Calibri" w:cs="Calibri"/>
          <w:b/>
          <w:bCs/>
          <w:sz w:val="32"/>
          <w:szCs w:val="32"/>
        </w:rPr>
        <w:t>Regulamentului de ordine interioară al instanţelor judecătoreşti, aprobat prin Hotărârea Secției pentru judecători a Consiliului Superior al Magistraturii nr. 3243/2022</w:t>
      </w:r>
    </w:p>
    <w:p w14:paraId="7700864A" w14:textId="77777777" w:rsidR="000E1BA5" w:rsidRPr="002C2CB2" w:rsidRDefault="000E1BA5" w:rsidP="002C2CB2">
      <w:pPr>
        <w:widowControl w:val="0"/>
        <w:spacing w:line="276" w:lineRule="auto"/>
        <w:ind w:firstLine="873"/>
        <w:jc w:val="both"/>
        <w:rPr>
          <w:rFonts w:ascii="Calibri" w:hAnsi="Calibri" w:cs="Calibri"/>
          <w:bCs/>
          <w:color w:val="000000"/>
          <w:sz w:val="26"/>
          <w:szCs w:val="26"/>
        </w:rPr>
      </w:pPr>
      <w:r w:rsidRPr="002C2CB2">
        <w:rPr>
          <w:rFonts w:ascii="Calibri" w:hAnsi="Calibri" w:cs="Calibri"/>
          <w:bCs/>
          <w:color w:val="000000"/>
          <w:sz w:val="26"/>
          <w:szCs w:val="26"/>
        </w:rPr>
        <w:t xml:space="preserve">În temeiul dispozițiilor art. 133 alin. (5) şi (7) din Constituția României, republicată, şi ale art. 23 alin. (1) din Legea nr. 305/2022 privind Consiliul Superior al Magistraturii, </w:t>
      </w:r>
    </w:p>
    <w:p w14:paraId="6A2CCE60" w14:textId="36B9E0D8" w:rsidR="000E1BA5" w:rsidRPr="002C2CB2" w:rsidRDefault="000E1BA5" w:rsidP="002C2CB2">
      <w:pPr>
        <w:widowControl w:val="0"/>
        <w:spacing w:line="276" w:lineRule="auto"/>
        <w:ind w:firstLine="873"/>
        <w:jc w:val="both"/>
        <w:rPr>
          <w:rFonts w:ascii="Calibri" w:hAnsi="Calibri" w:cs="Calibri"/>
          <w:bCs/>
          <w:color w:val="000000"/>
          <w:sz w:val="26"/>
          <w:szCs w:val="26"/>
        </w:rPr>
      </w:pPr>
      <w:r w:rsidRPr="002C2CB2">
        <w:rPr>
          <w:rFonts w:ascii="Calibri" w:hAnsi="Calibri" w:cs="Calibri"/>
          <w:bCs/>
          <w:color w:val="000000"/>
          <w:sz w:val="26"/>
          <w:szCs w:val="26"/>
        </w:rPr>
        <w:t xml:space="preserve">având în vedere dispoziţiile art. </w:t>
      </w:r>
      <w:r w:rsidRPr="002C2CB2">
        <w:rPr>
          <w:rFonts w:ascii="Calibri" w:hAnsi="Calibri" w:cs="Calibri"/>
          <w:sz w:val="26"/>
          <w:szCs w:val="26"/>
        </w:rPr>
        <w:t>152</w:t>
      </w:r>
      <w:r w:rsidRPr="002C2CB2">
        <w:rPr>
          <w:rFonts w:ascii="Calibri" w:hAnsi="Calibri" w:cs="Calibri"/>
          <w:bCs/>
          <w:sz w:val="26"/>
          <w:szCs w:val="26"/>
        </w:rPr>
        <w:t> </w:t>
      </w:r>
      <w:r w:rsidRPr="002C2CB2">
        <w:rPr>
          <w:rFonts w:ascii="Calibri" w:hAnsi="Calibri" w:cs="Calibri"/>
          <w:bCs/>
          <w:color w:val="000000"/>
          <w:sz w:val="26"/>
          <w:szCs w:val="26"/>
        </w:rPr>
        <w:t>alin. (2) din Legea nr. 304/2022 privind organizarea judiciară</w:t>
      </w:r>
      <w:r w:rsidR="009A0D1D" w:rsidRPr="002C2CB2">
        <w:rPr>
          <w:rFonts w:ascii="Calibri" w:hAnsi="Calibri" w:cs="Calibri"/>
          <w:bCs/>
          <w:color w:val="000000"/>
          <w:sz w:val="26"/>
          <w:szCs w:val="26"/>
        </w:rPr>
        <w:t>, precum și dispozițiile art. 261 alin. (2) din Legea nr. 11/2024 privind statutul grefierilor şi al altor categorii de personal care ocupă funcţii de specialitate în cadrul instanţelor judecătoreşti, al parchetelor de pe lângă acestea şi al Institutului Naţional de Expertize Criminalistice</w:t>
      </w:r>
      <w:r w:rsidR="00572194" w:rsidRPr="002C2CB2">
        <w:rPr>
          <w:rFonts w:ascii="Calibri" w:hAnsi="Calibri" w:cs="Calibri"/>
          <w:bCs/>
          <w:color w:val="000000"/>
          <w:sz w:val="26"/>
          <w:szCs w:val="26"/>
        </w:rPr>
        <w:t xml:space="preserve">, </w:t>
      </w:r>
      <w:r w:rsidRPr="002C2CB2">
        <w:rPr>
          <w:rFonts w:ascii="Calibri" w:hAnsi="Calibri" w:cs="Calibri"/>
          <w:bCs/>
          <w:color w:val="000000"/>
          <w:sz w:val="26"/>
          <w:szCs w:val="26"/>
        </w:rPr>
        <w:t xml:space="preserve">cu </w:t>
      </w:r>
      <w:r w:rsidR="00572194" w:rsidRPr="002C2CB2">
        <w:rPr>
          <w:rFonts w:ascii="Calibri" w:hAnsi="Calibri" w:cs="Calibri"/>
          <w:bCs/>
          <w:color w:val="000000"/>
          <w:sz w:val="26"/>
          <w:szCs w:val="26"/>
        </w:rPr>
        <w:t>.........</w:t>
      </w:r>
      <w:r w:rsidRPr="002C2CB2">
        <w:rPr>
          <w:rFonts w:ascii="Calibri" w:hAnsi="Calibri" w:cs="Calibri"/>
          <w:bCs/>
          <w:color w:val="000000"/>
          <w:sz w:val="26"/>
          <w:szCs w:val="26"/>
        </w:rPr>
        <w:t xml:space="preserve"> voturilor membrilor prezenți,</w:t>
      </w:r>
    </w:p>
    <w:p w14:paraId="53F61EB4" w14:textId="77777777" w:rsidR="000E1BA5" w:rsidRPr="00555B24" w:rsidRDefault="000E1BA5" w:rsidP="002C2CB2">
      <w:pPr>
        <w:widowControl w:val="0"/>
        <w:spacing w:before="600" w:line="276" w:lineRule="auto"/>
        <w:jc w:val="center"/>
        <w:rPr>
          <w:rFonts w:ascii="Calibri" w:hAnsi="Calibri" w:cs="Calibri"/>
          <w:b/>
          <w:sz w:val="32"/>
          <w:szCs w:val="32"/>
        </w:rPr>
      </w:pPr>
      <w:r w:rsidRPr="00555B24">
        <w:rPr>
          <w:rFonts w:ascii="Calibri" w:hAnsi="Calibri" w:cs="Calibri"/>
          <w:b/>
          <w:sz w:val="32"/>
          <w:szCs w:val="32"/>
        </w:rPr>
        <w:t>SECȚIA PENTRU JUDECĂTORI A</w:t>
      </w:r>
    </w:p>
    <w:p w14:paraId="2404B376" w14:textId="77777777" w:rsidR="000E1BA5" w:rsidRPr="00555B24" w:rsidRDefault="000E1BA5" w:rsidP="002C2CB2">
      <w:pPr>
        <w:widowControl w:val="0"/>
        <w:spacing w:after="360" w:line="276" w:lineRule="auto"/>
        <w:jc w:val="center"/>
        <w:rPr>
          <w:rFonts w:ascii="Calibri" w:hAnsi="Calibri" w:cs="Calibri"/>
          <w:b/>
          <w:bCs/>
          <w:color w:val="000000"/>
          <w:sz w:val="32"/>
          <w:szCs w:val="32"/>
        </w:rPr>
      </w:pPr>
      <w:r w:rsidRPr="00555B24">
        <w:rPr>
          <w:rFonts w:ascii="Calibri" w:hAnsi="Calibri" w:cs="Calibri"/>
          <w:b/>
          <w:bCs/>
          <w:color w:val="000000"/>
          <w:sz w:val="32"/>
          <w:szCs w:val="32"/>
        </w:rPr>
        <w:t>CONSILIULUI SUPERIOR AL MAGISTRATURII</w:t>
      </w:r>
    </w:p>
    <w:p w14:paraId="63658810" w14:textId="77777777" w:rsidR="000E1BA5" w:rsidRPr="00555B24" w:rsidRDefault="000E1BA5" w:rsidP="002C2CB2">
      <w:pPr>
        <w:widowControl w:val="0"/>
        <w:spacing w:after="600" w:line="276" w:lineRule="auto"/>
        <w:jc w:val="center"/>
        <w:rPr>
          <w:rFonts w:ascii="Calibri" w:hAnsi="Calibri" w:cs="Calibri"/>
          <w:b/>
          <w:bCs/>
          <w:color w:val="000000"/>
          <w:sz w:val="32"/>
          <w:szCs w:val="32"/>
        </w:rPr>
      </w:pPr>
      <w:r w:rsidRPr="00555B24">
        <w:rPr>
          <w:rFonts w:ascii="Calibri" w:hAnsi="Calibri" w:cs="Calibri"/>
          <w:b/>
          <w:bCs/>
          <w:color w:val="000000"/>
          <w:sz w:val="32"/>
          <w:szCs w:val="32"/>
        </w:rPr>
        <w:t>HOTĂRĂŞTE</w:t>
      </w:r>
    </w:p>
    <w:p w14:paraId="1B979006" w14:textId="7E71346A" w:rsidR="002C2CB2" w:rsidRDefault="000E1BA5" w:rsidP="002C2CB2">
      <w:pPr>
        <w:widowControl w:val="0"/>
        <w:tabs>
          <w:tab w:val="left" w:pos="851"/>
        </w:tabs>
        <w:spacing w:line="276" w:lineRule="auto"/>
        <w:jc w:val="both"/>
        <w:rPr>
          <w:rFonts w:ascii="Calibri" w:hAnsi="Calibri" w:cs="Calibri"/>
          <w:bCs/>
          <w:color w:val="000000"/>
          <w:sz w:val="26"/>
          <w:szCs w:val="26"/>
        </w:rPr>
      </w:pPr>
      <w:bookmarkStart w:id="2" w:name="5964432"/>
      <w:bookmarkEnd w:id="2"/>
      <w:r w:rsidRPr="002C2CB2">
        <w:rPr>
          <w:rFonts w:ascii="Calibri" w:hAnsi="Calibri" w:cs="Calibri"/>
          <w:b/>
          <w:bCs/>
          <w:color w:val="000000"/>
          <w:sz w:val="26"/>
          <w:szCs w:val="26"/>
        </w:rPr>
        <w:lastRenderedPageBreak/>
        <w:tab/>
        <w:t>Art. I</w:t>
      </w:r>
      <w:r w:rsidRPr="002C2CB2">
        <w:rPr>
          <w:rFonts w:ascii="Calibri" w:hAnsi="Calibri" w:cs="Calibri"/>
          <w:bCs/>
          <w:color w:val="000000"/>
          <w:sz w:val="26"/>
          <w:szCs w:val="26"/>
        </w:rPr>
        <w:t xml:space="preserve"> - </w:t>
      </w:r>
      <w:hyperlink r:id="rId6" w:history="1">
        <w:r w:rsidRPr="002C2CB2">
          <w:rPr>
            <w:rStyle w:val="Hyperlink"/>
            <w:rFonts w:ascii="Calibri" w:hAnsi="Calibri" w:cs="Calibri"/>
            <w:bCs/>
            <w:color w:val="auto"/>
            <w:sz w:val="26"/>
            <w:szCs w:val="26"/>
            <w:u w:val="none"/>
          </w:rPr>
          <w:t>Regulamentul</w:t>
        </w:r>
      </w:hyperlink>
      <w:r w:rsidRPr="002C2CB2">
        <w:rPr>
          <w:rFonts w:ascii="Calibri" w:hAnsi="Calibri" w:cs="Calibri"/>
          <w:bCs/>
          <w:sz w:val="26"/>
          <w:szCs w:val="26"/>
        </w:rPr>
        <w:t> de ordine interioară al i</w:t>
      </w:r>
      <w:r w:rsidRPr="002C2CB2">
        <w:rPr>
          <w:rFonts w:ascii="Calibri" w:hAnsi="Calibri" w:cs="Calibri"/>
          <w:bCs/>
          <w:color w:val="000000"/>
          <w:sz w:val="26"/>
          <w:szCs w:val="26"/>
        </w:rPr>
        <w:t xml:space="preserve">nstanţelor judecătoreşti, aprobat prin Hotărârea Secției pentru judecători a Consiliului Superior al Magistraturii nr. 3243/2022, publicată în Monitorul Oficial al României, Partea I, nr. 1254 </w:t>
      </w:r>
      <w:r w:rsidR="00CA3865">
        <w:rPr>
          <w:rFonts w:ascii="Calibri" w:hAnsi="Calibri" w:cs="Calibri"/>
          <w:bCs/>
          <w:color w:val="000000"/>
          <w:sz w:val="26"/>
          <w:szCs w:val="26"/>
        </w:rPr>
        <w:t xml:space="preserve">și 1254 bis </w:t>
      </w:r>
      <w:r w:rsidRPr="002C2CB2">
        <w:rPr>
          <w:rFonts w:ascii="Calibri" w:hAnsi="Calibri" w:cs="Calibri"/>
          <w:bCs/>
          <w:color w:val="000000"/>
          <w:sz w:val="26"/>
          <w:szCs w:val="26"/>
        </w:rPr>
        <w:t>din 27 decembrie 2022,</w:t>
      </w:r>
      <w:r w:rsidR="00CA3865">
        <w:rPr>
          <w:rFonts w:ascii="Calibri" w:hAnsi="Calibri" w:cs="Calibri"/>
          <w:bCs/>
          <w:color w:val="000000"/>
          <w:sz w:val="26"/>
          <w:szCs w:val="26"/>
        </w:rPr>
        <w:t xml:space="preserve"> cu modificările ulterioare, </w:t>
      </w:r>
      <w:r w:rsidRPr="002C2CB2">
        <w:rPr>
          <w:rFonts w:ascii="Calibri" w:hAnsi="Calibri" w:cs="Calibri"/>
          <w:bCs/>
          <w:color w:val="000000"/>
          <w:sz w:val="26"/>
          <w:szCs w:val="26"/>
        </w:rPr>
        <w:t xml:space="preserve">se modifică </w:t>
      </w:r>
      <w:r w:rsidR="00CA3865">
        <w:rPr>
          <w:rFonts w:ascii="Calibri" w:hAnsi="Calibri" w:cs="Calibri"/>
          <w:bCs/>
          <w:color w:val="000000"/>
          <w:sz w:val="26"/>
          <w:szCs w:val="26"/>
        </w:rPr>
        <w:t xml:space="preserve">și se completează </w:t>
      </w:r>
      <w:r w:rsidRPr="002C2CB2">
        <w:rPr>
          <w:rFonts w:ascii="Calibri" w:hAnsi="Calibri" w:cs="Calibri"/>
          <w:bCs/>
          <w:color w:val="000000"/>
          <w:sz w:val="26"/>
          <w:szCs w:val="26"/>
        </w:rPr>
        <w:t>după cum urmează:</w:t>
      </w:r>
    </w:p>
    <w:p w14:paraId="001A5B04" w14:textId="77777777" w:rsidR="00CA3865" w:rsidRPr="002C2CB2" w:rsidRDefault="00CA3865" w:rsidP="002C2CB2">
      <w:pPr>
        <w:widowControl w:val="0"/>
        <w:tabs>
          <w:tab w:val="left" w:pos="851"/>
        </w:tabs>
        <w:spacing w:line="276" w:lineRule="auto"/>
        <w:jc w:val="both"/>
        <w:rPr>
          <w:rFonts w:ascii="Calibri" w:hAnsi="Calibri" w:cs="Calibri"/>
          <w:bCs/>
          <w:color w:val="000000"/>
          <w:sz w:val="26"/>
          <w:szCs w:val="26"/>
        </w:rPr>
      </w:pPr>
    </w:p>
    <w:p w14:paraId="4B20C9D9" w14:textId="207CF9EB" w:rsidR="00F73411" w:rsidRPr="002C2CB2" w:rsidRDefault="002C2CB2" w:rsidP="002C2CB2">
      <w:pPr>
        <w:widowControl w:val="0"/>
        <w:tabs>
          <w:tab w:val="left" w:pos="851"/>
        </w:tabs>
        <w:spacing w:line="276" w:lineRule="auto"/>
        <w:jc w:val="both"/>
        <w:rPr>
          <w:rFonts w:ascii="Calibri" w:hAnsi="Calibri" w:cs="Calibri"/>
          <w:bCs/>
          <w:color w:val="000000"/>
          <w:sz w:val="26"/>
          <w:szCs w:val="26"/>
        </w:rPr>
      </w:pPr>
      <w:r w:rsidRPr="002C2CB2">
        <w:rPr>
          <w:rFonts w:ascii="Calibri" w:hAnsi="Calibri" w:cs="Calibri"/>
          <w:bCs/>
          <w:color w:val="000000"/>
          <w:sz w:val="26"/>
          <w:szCs w:val="26"/>
        </w:rPr>
        <w:tab/>
      </w:r>
      <w:r w:rsidR="00F73411" w:rsidRPr="002C2CB2">
        <w:rPr>
          <w:rFonts w:ascii="Calibri" w:hAnsi="Calibri" w:cs="Calibri"/>
          <w:b/>
          <w:color w:val="000000"/>
          <w:sz w:val="26"/>
          <w:szCs w:val="26"/>
        </w:rPr>
        <w:t>1. Articolul 4 se modifică și va avea următorul cuprins:</w:t>
      </w:r>
    </w:p>
    <w:p w14:paraId="43EC78F3" w14:textId="210BE999" w:rsidR="00F73411" w:rsidRPr="002C2CB2" w:rsidRDefault="00F73411" w:rsidP="002C2CB2">
      <w:pPr>
        <w:widowControl w:val="0"/>
        <w:tabs>
          <w:tab w:val="left" w:pos="851"/>
        </w:tabs>
        <w:spacing w:line="276" w:lineRule="auto"/>
        <w:jc w:val="both"/>
        <w:rPr>
          <w:rFonts w:ascii="Calibri" w:hAnsi="Calibri" w:cs="Calibri"/>
          <w:bCs/>
          <w:color w:val="000000"/>
          <w:sz w:val="26"/>
          <w:szCs w:val="26"/>
        </w:rPr>
      </w:pPr>
      <w:r w:rsidRPr="002C2CB2">
        <w:rPr>
          <w:rFonts w:ascii="Calibri" w:hAnsi="Calibri" w:cs="Calibri"/>
          <w:bCs/>
          <w:color w:val="000000"/>
          <w:sz w:val="26"/>
          <w:szCs w:val="26"/>
        </w:rPr>
        <w:tab/>
        <w:t>„Art. 4 – (1) Instanţele judecătoreşti se încadrează cu numărul necesar de judecători şi alte categorii de personal.</w:t>
      </w:r>
    </w:p>
    <w:p w14:paraId="486E023B" w14:textId="77777777" w:rsidR="002C2CB2" w:rsidRDefault="00F73411" w:rsidP="002C2CB2">
      <w:pPr>
        <w:widowControl w:val="0"/>
        <w:tabs>
          <w:tab w:val="left" w:pos="851"/>
        </w:tabs>
        <w:spacing w:line="276" w:lineRule="auto"/>
        <w:jc w:val="both"/>
        <w:rPr>
          <w:rFonts w:ascii="Calibri" w:hAnsi="Calibri" w:cs="Calibri"/>
          <w:bCs/>
          <w:color w:val="000000"/>
          <w:sz w:val="26"/>
          <w:szCs w:val="26"/>
        </w:rPr>
      </w:pPr>
      <w:r w:rsidRPr="002C2CB2">
        <w:rPr>
          <w:rFonts w:ascii="Calibri" w:hAnsi="Calibri" w:cs="Calibri"/>
          <w:bCs/>
          <w:color w:val="000000"/>
          <w:sz w:val="26"/>
          <w:szCs w:val="26"/>
        </w:rPr>
        <w:tab/>
        <w:t>(2) În sensul prezentului regulament, dacă nu se prevede altfel, sintagma „grefierii și celelalte categorii de personal care ocupă funcții de specialitate” desemnează grefierii judiciari, grefierii de ședință, grefierii, specialiștii IT, agenții procedurali și șoferii, inclusiv cei care ocupă funcții de conducere.”</w:t>
      </w:r>
    </w:p>
    <w:p w14:paraId="41038C7A" w14:textId="77777777" w:rsidR="002C2CB2" w:rsidRDefault="002C2CB2" w:rsidP="002C2CB2">
      <w:pPr>
        <w:widowControl w:val="0"/>
        <w:tabs>
          <w:tab w:val="left" w:pos="851"/>
        </w:tabs>
        <w:spacing w:line="276" w:lineRule="auto"/>
        <w:jc w:val="both"/>
        <w:rPr>
          <w:rFonts w:ascii="Calibri" w:hAnsi="Calibri" w:cs="Calibri"/>
          <w:bCs/>
          <w:color w:val="000000"/>
          <w:sz w:val="26"/>
          <w:szCs w:val="26"/>
        </w:rPr>
      </w:pPr>
    </w:p>
    <w:p w14:paraId="35710290" w14:textId="40310068" w:rsidR="00053349" w:rsidRPr="002C2CB2" w:rsidRDefault="002C2CB2" w:rsidP="002C2CB2">
      <w:pPr>
        <w:widowControl w:val="0"/>
        <w:tabs>
          <w:tab w:val="left" w:pos="851"/>
        </w:tabs>
        <w:spacing w:line="276" w:lineRule="auto"/>
        <w:jc w:val="both"/>
        <w:rPr>
          <w:rFonts w:ascii="Calibri" w:hAnsi="Calibri" w:cs="Calibri"/>
          <w:bCs/>
          <w:color w:val="000000"/>
          <w:sz w:val="26"/>
          <w:szCs w:val="26"/>
        </w:rPr>
      </w:pPr>
      <w:r>
        <w:rPr>
          <w:rFonts w:ascii="Calibri" w:hAnsi="Calibri" w:cs="Calibri"/>
          <w:bCs/>
          <w:color w:val="000000"/>
          <w:sz w:val="26"/>
          <w:szCs w:val="26"/>
        </w:rPr>
        <w:tab/>
      </w:r>
      <w:r w:rsidR="00053349" w:rsidRPr="002C2CB2">
        <w:rPr>
          <w:rFonts w:ascii="Calibri" w:hAnsi="Calibri" w:cs="Calibri"/>
          <w:b/>
          <w:color w:val="000000"/>
          <w:sz w:val="26"/>
          <w:szCs w:val="26"/>
        </w:rPr>
        <w:t>2.</w:t>
      </w:r>
      <w:r w:rsidR="00053349" w:rsidRPr="002C2CB2">
        <w:rPr>
          <w:rFonts w:ascii="Calibri" w:hAnsi="Calibri" w:cs="Calibri"/>
          <w:bCs/>
          <w:color w:val="000000"/>
          <w:sz w:val="26"/>
          <w:szCs w:val="26"/>
        </w:rPr>
        <w:t xml:space="preserve"> </w:t>
      </w:r>
      <w:r w:rsidR="00053349" w:rsidRPr="002C2CB2">
        <w:rPr>
          <w:rFonts w:ascii="Calibri" w:hAnsi="Calibri" w:cs="Calibri"/>
          <w:b/>
          <w:bCs/>
          <w:sz w:val="26"/>
          <w:szCs w:val="26"/>
        </w:rPr>
        <w:t>La articolul 7 alineatul (1), litera q) se modifică și va avea următorul cuprins:</w:t>
      </w:r>
    </w:p>
    <w:p w14:paraId="4B7C2035" w14:textId="77777777" w:rsidR="00053349" w:rsidRPr="002C2CB2" w:rsidRDefault="00053349" w:rsidP="002C2CB2">
      <w:pPr>
        <w:spacing w:line="276" w:lineRule="auto"/>
        <w:ind w:firstLine="720"/>
        <w:jc w:val="both"/>
        <w:rPr>
          <w:rFonts w:ascii="Calibri" w:hAnsi="Calibri" w:cs="Calibri"/>
          <w:sz w:val="26"/>
          <w:szCs w:val="26"/>
        </w:rPr>
      </w:pPr>
      <w:r w:rsidRPr="002C2CB2">
        <w:rPr>
          <w:rFonts w:ascii="Calibri" w:hAnsi="Calibri" w:cs="Calibri"/>
          <w:sz w:val="26"/>
          <w:szCs w:val="26"/>
        </w:rPr>
        <w:t>„q) numeşte grefierii și celelalte categorii de personal care ocupă funcții de specialitate, precum şi personalul din compartimentul economico-financiar şi administrativ al curţii de apel şi al instanţelor din circumscripţia acesteia, aprobă transferul, delegarea, detaşarea şi dispune promovarea, aplicarea sancţiunilor disciplinare şi încetarea raporturilor de serviciu şi de muncă pentru aceste categorii de personal, în condiţiile legii;”</w:t>
      </w:r>
    </w:p>
    <w:p w14:paraId="4B5EEC91" w14:textId="73EC7F8C" w:rsidR="00053349" w:rsidRPr="002C2CB2" w:rsidRDefault="00053349" w:rsidP="002C2CB2">
      <w:pPr>
        <w:widowControl w:val="0"/>
        <w:tabs>
          <w:tab w:val="left" w:pos="851"/>
        </w:tabs>
        <w:spacing w:line="276" w:lineRule="auto"/>
        <w:jc w:val="both"/>
        <w:rPr>
          <w:rFonts w:ascii="Calibri" w:hAnsi="Calibri" w:cs="Calibri"/>
          <w:color w:val="000000"/>
          <w:sz w:val="26"/>
          <w:szCs w:val="26"/>
        </w:rPr>
      </w:pPr>
    </w:p>
    <w:p w14:paraId="24545219" w14:textId="77777777" w:rsidR="00053349" w:rsidRPr="002C2CB2" w:rsidRDefault="00053349" w:rsidP="002C2CB2">
      <w:pPr>
        <w:spacing w:line="276" w:lineRule="auto"/>
        <w:jc w:val="both"/>
        <w:rPr>
          <w:rFonts w:ascii="Calibri" w:hAnsi="Calibri" w:cs="Calibri"/>
          <w:b/>
          <w:bCs/>
          <w:sz w:val="26"/>
          <w:szCs w:val="26"/>
        </w:rPr>
      </w:pPr>
      <w:r w:rsidRPr="002C2CB2">
        <w:rPr>
          <w:rFonts w:ascii="Calibri" w:hAnsi="Calibri" w:cs="Calibri"/>
          <w:bCs/>
          <w:color w:val="000000"/>
          <w:sz w:val="26"/>
          <w:szCs w:val="26"/>
        </w:rPr>
        <w:tab/>
      </w:r>
      <w:r w:rsidRPr="002C2CB2">
        <w:rPr>
          <w:rFonts w:ascii="Calibri" w:hAnsi="Calibri" w:cs="Calibri"/>
          <w:b/>
          <w:color w:val="000000"/>
          <w:sz w:val="26"/>
          <w:szCs w:val="26"/>
        </w:rPr>
        <w:t>3.</w:t>
      </w:r>
      <w:r w:rsidRPr="002C2CB2">
        <w:rPr>
          <w:rFonts w:ascii="Calibri" w:hAnsi="Calibri" w:cs="Calibri"/>
          <w:bCs/>
          <w:color w:val="000000"/>
          <w:sz w:val="26"/>
          <w:szCs w:val="26"/>
        </w:rPr>
        <w:t xml:space="preserve"> </w:t>
      </w:r>
      <w:r w:rsidRPr="002C2CB2">
        <w:rPr>
          <w:rFonts w:ascii="Calibri" w:hAnsi="Calibri" w:cs="Calibri"/>
          <w:b/>
          <w:bCs/>
          <w:sz w:val="26"/>
          <w:szCs w:val="26"/>
        </w:rPr>
        <w:t>La articolul 19, alineatul (2) se modifică și va avea următorul cuprins:</w:t>
      </w:r>
    </w:p>
    <w:p w14:paraId="51DE622C" w14:textId="4D4C3C6D" w:rsidR="00053349" w:rsidRPr="002C2CB2" w:rsidRDefault="00053349" w:rsidP="002C2CB2">
      <w:pPr>
        <w:spacing w:line="276" w:lineRule="auto"/>
        <w:ind w:firstLine="720"/>
        <w:jc w:val="both"/>
        <w:rPr>
          <w:rFonts w:ascii="Calibri" w:hAnsi="Calibri" w:cs="Calibri"/>
          <w:sz w:val="26"/>
          <w:szCs w:val="26"/>
        </w:rPr>
      </w:pPr>
      <w:r w:rsidRPr="002C2CB2">
        <w:rPr>
          <w:rFonts w:ascii="Calibri" w:hAnsi="Calibri" w:cs="Calibri"/>
          <w:sz w:val="26"/>
          <w:szCs w:val="26"/>
        </w:rPr>
        <w:t>„(2) Convocarea colegiului de conducere şi comunicarea, către membrii colegiului, a ordinii de zi se fac prin secretariatul acestuia, de regulă cu cel puţin o zi înainte de data şedinţei, cu excepţia situaţiilor urgente. Comunicarea ordinii de zi se face şi către personalul instanţei, prin afişare într-un loc accesibil acestuia sau prin intranetul instanţei. Secretariatul colegiului de conducere este asigurat de prim-grefierul sau, după caz, de grefierul-şef al instanţei ori de un grefier-șef secție, grefier judiciar, grefier de ședință sau grefier, desemnat de preşedinte.”</w:t>
      </w:r>
    </w:p>
    <w:p w14:paraId="41C7C8C9" w14:textId="77777777" w:rsidR="002C2CB2" w:rsidRDefault="002C2CB2" w:rsidP="002C2CB2">
      <w:pPr>
        <w:spacing w:line="276" w:lineRule="auto"/>
        <w:jc w:val="both"/>
        <w:rPr>
          <w:rFonts w:ascii="Calibri" w:hAnsi="Calibri" w:cs="Calibri"/>
          <w:sz w:val="26"/>
          <w:szCs w:val="26"/>
        </w:rPr>
      </w:pPr>
    </w:p>
    <w:p w14:paraId="3B030C70" w14:textId="32E978B0" w:rsidR="004C771F" w:rsidRPr="002C2CB2" w:rsidRDefault="004C771F"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4.</w:t>
      </w:r>
      <w:r w:rsidRPr="002C2CB2">
        <w:rPr>
          <w:rFonts w:ascii="Calibri" w:hAnsi="Calibri" w:cs="Calibri"/>
          <w:sz w:val="26"/>
          <w:szCs w:val="26"/>
        </w:rPr>
        <w:t xml:space="preserve"> </w:t>
      </w:r>
      <w:r w:rsidRPr="002C2CB2">
        <w:rPr>
          <w:rFonts w:ascii="Calibri" w:hAnsi="Calibri" w:cs="Calibri"/>
          <w:b/>
          <w:bCs/>
          <w:sz w:val="26"/>
          <w:szCs w:val="26"/>
        </w:rPr>
        <w:t>La articolul 20 alineatul (1), după litera b) se introduc două noi litere, literele b</w:t>
      </w:r>
      <w:r w:rsidRPr="002C2CB2">
        <w:rPr>
          <w:rFonts w:ascii="Calibri" w:hAnsi="Calibri" w:cs="Calibri"/>
          <w:b/>
          <w:bCs/>
          <w:sz w:val="26"/>
          <w:szCs w:val="26"/>
          <w:vertAlign w:val="superscript"/>
        </w:rPr>
        <w:t>1</w:t>
      </w:r>
      <w:r w:rsidRPr="002C2CB2">
        <w:rPr>
          <w:rFonts w:ascii="Calibri" w:hAnsi="Calibri" w:cs="Calibri"/>
          <w:b/>
          <w:bCs/>
          <w:sz w:val="26"/>
          <w:szCs w:val="26"/>
        </w:rPr>
        <w:t>) și b</w:t>
      </w:r>
      <w:r w:rsidRPr="002C2CB2">
        <w:rPr>
          <w:rFonts w:ascii="Calibri" w:hAnsi="Calibri" w:cs="Calibri"/>
          <w:b/>
          <w:bCs/>
          <w:sz w:val="26"/>
          <w:szCs w:val="26"/>
          <w:vertAlign w:val="superscript"/>
        </w:rPr>
        <w:t>2</w:t>
      </w:r>
      <w:r w:rsidRPr="002C2CB2">
        <w:rPr>
          <w:rFonts w:ascii="Calibri" w:hAnsi="Calibri" w:cs="Calibri"/>
          <w:b/>
          <w:bCs/>
          <w:sz w:val="26"/>
          <w:szCs w:val="26"/>
        </w:rPr>
        <w:t>), cu următorul cuprins:</w:t>
      </w:r>
    </w:p>
    <w:p w14:paraId="7F00FF92" w14:textId="77777777" w:rsidR="004C771F" w:rsidRPr="002C2CB2" w:rsidRDefault="004C771F" w:rsidP="002C2CB2">
      <w:pPr>
        <w:spacing w:line="276" w:lineRule="auto"/>
        <w:ind w:firstLine="720"/>
        <w:jc w:val="both"/>
        <w:rPr>
          <w:rFonts w:ascii="Calibri" w:hAnsi="Calibri" w:cs="Calibri"/>
          <w:sz w:val="26"/>
          <w:szCs w:val="26"/>
        </w:rPr>
      </w:pPr>
      <w:r w:rsidRPr="002C2CB2">
        <w:rPr>
          <w:rFonts w:ascii="Calibri" w:hAnsi="Calibri" w:cs="Calibri"/>
          <w:sz w:val="26"/>
          <w:szCs w:val="26"/>
        </w:rPr>
        <w:t>„b</w:t>
      </w:r>
      <w:r w:rsidRPr="002C2CB2">
        <w:rPr>
          <w:rFonts w:ascii="Calibri" w:hAnsi="Calibri" w:cs="Calibri"/>
          <w:sz w:val="26"/>
          <w:szCs w:val="26"/>
          <w:vertAlign w:val="superscript"/>
        </w:rPr>
        <w:t>1</w:t>
      </w:r>
      <w:r w:rsidRPr="002C2CB2">
        <w:rPr>
          <w:rFonts w:ascii="Calibri" w:hAnsi="Calibri" w:cs="Calibri"/>
          <w:sz w:val="26"/>
          <w:szCs w:val="26"/>
        </w:rPr>
        <w:t xml:space="preserve">) repartizează asistenții judecătorului pe completurile de judecată sau, după caz, în coordonarea judecătorilor; </w:t>
      </w:r>
    </w:p>
    <w:p w14:paraId="645990E7" w14:textId="77777777" w:rsidR="004C771F" w:rsidRPr="002C2CB2" w:rsidRDefault="004C771F" w:rsidP="002C2CB2">
      <w:pPr>
        <w:spacing w:line="276" w:lineRule="auto"/>
        <w:ind w:firstLine="720"/>
        <w:jc w:val="both"/>
        <w:rPr>
          <w:rFonts w:ascii="Calibri" w:hAnsi="Calibri" w:cs="Calibri"/>
          <w:sz w:val="26"/>
          <w:szCs w:val="26"/>
        </w:rPr>
      </w:pPr>
      <w:r w:rsidRPr="002C2CB2">
        <w:rPr>
          <w:rFonts w:ascii="Calibri" w:hAnsi="Calibri" w:cs="Calibri"/>
          <w:sz w:val="26"/>
          <w:szCs w:val="26"/>
        </w:rPr>
        <w:t>b</w:t>
      </w:r>
      <w:r w:rsidRPr="002C2CB2">
        <w:rPr>
          <w:rFonts w:ascii="Calibri" w:hAnsi="Calibri" w:cs="Calibri"/>
          <w:sz w:val="26"/>
          <w:szCs w:val="26"/>
          <w:vertAlign w:val="superscript"/>
        </w:rPr>
        <w:t>2</w:t>
      </w:r>
      <w:r w:rsidRPr="002C2CB2">
        <w:rPr>
          <w:rFonts w:ascii="Calibri" w:hAnsi="Calibri" w:cs="Calibri"/>
          <w:sz w:val="26"/>
          <w:szCs w:val="26"/>
        </w:rPr>
        <w:t>) aprobă repartizarea grefierilor judiciari pe completurile de judecată;”</w:t>
      </w:r>
    </w:p>
    <w:p w14:paraId="5B18DA56" w14:textId="77777777" w:rsidR="004C771F" w:rsidRPr="002C2CB2" w:rsidRDefault="004C771F" w:rsidP="002C2CB2">
      <w:pPr>
        <w:spacing w:line="276" w:lineRule="auto"/>
        <w:jc w:val="both"/>
        <w:rPr>
          <w:rFonts w:ascii="Calibri" w:hAnsi="Calibri" w:cs="Calibri"/>
          <w:sz w:val="26"/>
          <w:szCs w:val="26"/>
        </w:rPr>
      </w:pPr>
    </w:p>
    <w:p w14:paraId="7C1DAA5D" w14:textId="77777777" w:rsidR="00E174E9" w:rsidRDefault="00E174E9" w:rsidP="002C2CB2">
      <w:pPr>
        <w:spacing w:line="276" w:lineRule="auto"/>
        <w:ind w:firstLine="720"/>
        <w:jc w:val="both"/>
        <w:rPr>
          <w:rFonts w:ascii="Calibri" w:hAnsi="Calibri" w:cs="Calibri"/>
          <w:b/>
          <w:bCs/>
          <w:sz w:val="26"/>
          <w:szCs w:val="26"/>
        </w:rPr>
      </w:pPr>
    </w:p>
    <w:p w14:paraId="637D0F13" w14:textId="2A46E075" w:rsidR="004C771F" w:rsidRPr="002C2CB2" w:rsidRDefault="004B6C03" w:rsidP="002C2CB2">
      <w:pPr>
        <w:spacing w:line="276" w:lineRule="auto"/>
        <w:ind w:firstLine="720"/>
        <w:jc w:val="both"/>
        <w:rPr>
          <w:rFonts w:ascii="Calibri" w:hAnsi="Calibri" w:cs="Calibri"/>
          <w:sz w:val="26"/>
          <w:szCs w:val="26"/>
        </w:rPr>
      </w:pPr>
      <w:r w:rsidRPr="002C2CB2">
        <w:rPr>
          <w:rFonts w:ascii="Calibri" w:hAnsi="Calibri" w:cs="Calibri"/>
          <w:b/>
          <w:bCs/>
          <w:sz w:val="26"/>
          <w:szCs w:val="26"/>
        </w:rPr>
        <w:lastRenderedPageBreak/>
        <w:t xml:space="preserve">5. </w:t>
      </w:r>
      <w:r w:rsidR="004C771F" w:rsidRPr="002C2CB2">
        <w:rPr>
          <w:rFonts w:ascii="Calibri" w:hAnsi="Calibri" w:cs="Calibri"/>
          <w:b/>
          <w:bCs/>
          <w:sz w:val="26"/>
          <w:szCs w:val="26"/>
        </w:rPr>
        <w:t>La articolul 20 alineatul (1), litera c) se modifică și va avea următorul cuprins:</w:t>
      </w:r>
    </w:p>
    <w:p w14:paraId="2CA7D224" w14:textId="191DA507" w:rsidR="000E1BA5" w:rsidRDefault="004C771F" w:rsidP="00E174E9">
      <w:pPr>
        <w:spacing w:line="276" w:lineRule="auto"/>
        <w:ind w:firstLine="720"/>
        <w:jc w:val="both"/>
        <w:rPr>
          <w:rFonts w:ascii="Calibri" w:hAnsi="Calibri" w:cs="Calibri"/>
          <w:sz w:val="26"/>
          <w:szCs w:val="26"/>
        </w:rPr>
      </w:pPr>
      <w:r w:rsidRPr="002C2CB2">
        <w:rPr>
          <w:rFonts w:ascii="Calibri" w:hAnsi="Calibri" w:cs="Calibri"/>
          <w:sz w:val="26"/>
          <w:szCs w:val="26"/>
        </w:rPr>
        <w:t>„c) aprobă planificarea grefierilor de ședință în şedinţele de judecată;”</w:t>
      </w:r>
    </w:p>
    <w:p w14:paraId="31C0462D" w14:textId="77777777" w:rsidR="00E174E9" w:rsidRPr="00E174E9" w:rsidRDefault="00E174E9" w:rsidP="00E174E9">
      <w:pPr>
        <w:spacing w:line="276" w:lineRule="auto"/>
        <w:ind w:firstLine="720"/>
        <w:jc w:val="both"/>
        <w:rPr>
          <w:rFonts w:ascii="Calibri" w:hAnsi="Calibri" w:cs="Calibri"/>
          <w:sz w:val="26"/>
          <w:szCs w:val="26"/>
        </w:rPr>
      </w:pPr>
    </w:p>
    <w:p w14:paraId="2F4D5E13" w14:textId="5C2DDC36" w:rsidR="004C771F" w:rsidRPr="002C2CB2" w:rsidRDefault="004B6C03" w:rsidP="002C2CB2">
      <w:pPr>
        <w:spacing w:line="276" w:lineRule="auto"/>
        <w:ind w:firstLine="708"/>
        <w:jc w:val="both"/>
        <w:rPr>
          <w:rFonts w:ascii="Calibri" w:hAnsi="Calibri" w:cs="Calibri"/>
          <w:b/>
          <w:sz w:val="26"/>
          <w:szCs w:val="26"/>
          <w:lang w:eastAsia="en-US"/>
        </w:rPr>
      </w:pPr>
      <w:r w:rsidRPr="002C2CB2">
        <w:rPr>
          <w:rFonts w:ascii="Calibri" w:hAnsi="Calibri" w:cs="Calibri"/>
          <w:b/>
          <w:sz w:val="26"/>
          <w:szCs w:val="26"/>
          <w:lang w:eastAsia="en-US"/>
        </w:rPr>
        <w:t>6</w:t>
      </w:r>
      <w:r w:rsidR="004C771F" w:rsidRPr="002C2CB2">
        <w:rPr>
          <w:rFonts w:ascii="Calibri" w:hAnsi="Calibri" w:cs="Calibri"/>
          <w:b/>
          <w:sz w:val="26"/>
          <w:szCs w:val="26"/>
          <w:lang w:eastAsia="en-US"/>
        </w:rPr>
        <w:t>. La articolul 38, alineatul (1) se modifică și va avea următorul cuprins:</w:t>
      </w:r>
    </w:p>
    <w:p w14:paraId="677607E1" w14:textId="77777777" w:rsidR="00AD5477" w:rsidRDefault="004C771F" w:rsidP="00AD5477">
      <w:pPr>
        <w:spacing w:line="276" w:lineRule="auto"/>
        <w:ind w:firstLine="708"/>
        <w:jc w:val="both"/>
        <w:rPr>
          <w:rFonts w:ascii="Calibri" w:hAnsi="Calibri" w:cs="Calibri"/>
          <w:bCs/>
          <w:sz w:val="26"/>
          <w:szCs w:val="26"/>
        </w:rPr>
      </w:pPr>
      <w:r w:rsidRPr="002C2CB2">
        <w:rPr>
          <w:rFonts w:ascii="Calibri" w:hAnsi="Calibri" w:cs="Calibri"/>
          <w:bCs/>
          <w:sz w:val="26"/>
          <w:szCs w:val="26"/>
          <w:lang w:eastAsia="en-US"/>
        </w:rPr>
        <w:t>„Art. 38 - (1) La instanţe funcţionează grefieri și alte categorii de</w:t>
      </w:r>
      <w:r w:rsidRPr="002C2CB2">
        <w:rPr>
          <w:rFonts w:ascii="Calibri" w:hAnsi="Calibri" w:cs="Calibri"/>
          <w:bCs/>
          <w:sz w:val="26"/>
          <w:szCs w:val="26"/>
        </w:rPr>
        <w:t xml:space="preserve"> personal care ocupă funcții de specialitate, personal contractual şi funcţionari publici.”</w:t>
      </w:r>
    </w:p>
    <w:p w14:paraId="7E3BD67C" w14:textId="77777777" w:rsidR="00AD5477" w:rsidRDefault="00AD5477" w:rsidP="00AD5477">
      <w:pPr>
        <w:spacing w:line="276" w:lineRule="auto"/>
        <w:ind w:firstLine="708"/>
        <w:jc w:val="both"/>
        <w:rPr>
          <w:rFonts w:ascii="Calibri" w:hAnsi="Calibri" w:cs="Calibri"/>
          <w:bCs/>
          <w:sz w:val="26"/>
          <w:szCs w:val="26"/>
        </w:rPr>
      </w:pPr>
    </w:p>
    <w:p w14:paraId="5AD8800B" w14:textId="361928B7" w:rsidR="004C771F" w:rsidRPr="00AD5477" w:rsidRDefault="004B6C03" w:rsidP="00AD5477">
      <w:pPr>
        <w:spacing w:line="276" w:lineRule="auto"/>
        <w:ind w:firstLine="708"/>
        <w:jc w:val="both"/>
        <w:rPr>
          <w:rFonts w:ascii="Calibri" w:hAnsi="Calibri" w:cs="Calibri"/>
          <w:bCs/>
          <w:sz w:val="26"/>
          <w:szCs w:val="26"/>
        </w:rPr>
      </w:pPr>
      <w:r w:rsidRPr="002C2CB2">
        <w:rPr>
          <w:rFonts w:ascii="Calibri" w:hAnsi="Calibri" w:cs="Calibri"/>
          <w:b/>
          <w:sz w:val="26"/>
          <w:szCs w:val="26"/>
          <w:lang w:eastAsia="en-US"/>
        </w:rPr>
        <w:t>7</w:t>
      </w:r>
      <w:r w:rsidR="004C771F" w:rsidRPr="002C2CB2">
        <w:rPr>
          <w:rFonts w:ascii="Calibri" w:hAnsi="Calibri" w:cs="Calibri"/>
          <w:b/>
          <w:sz w:val="26"/>
          <w:szCs w:val="26"/>
          <w:lang w:eastAsia="en-US"/>
        </w:rPr>
        <w:t xml:space="preserve">. </w:t>
      </w:r>
      <w:r w:rsidR="004C771F" w:rsidRPr="002C2CB2">
        <w:rPr>
          <w:rFonts w:ascii="Calibri" w:hAnsi="Calibri" w:cs="Calibri"/>
          <w:b/>
          <w:bCs/>
          <w:sz w:val="26"/>
          <w:szCs w:val="26"/>
        </w:rPr>
        <w:t>La articolul 40, alineatele (1) și (3) se modifică și vor avea următorul cuprins:</w:t>
      </w:r>
    </w:p>
    <w:p w14:paraId="3EB51EA2" w14:textId="77777777" w:rsidR="004C771F" w:rsidRPr="00146AD2" w:rsidRDefault="004C771F" w:rsidP="002C2CB2">
      <w:pPr>
        <w:spacing w:line="276" w:lineRule="auto"/>
        <w:ind w:firstLine="708"/>
        <w:jc w:val="both"/>
        <w:rPr>
          <w:rFonts w:ascii="Calibri" w:hAnsi="Calibri" w:cs="Calibri"/>
          <w:sz w:val="26"/>
          <w:szCs w:val="26"/>
        </w:rPr>
      </w:pPr>
      <w:r w:rsidRPr="00146AD2">
        <w:rPr>
          <w:rFonts w:ascii="Calibri" w:hAnsi="Calibri" w:cs="Calibri"/>
          <w:sz w:val="26"/>
          <w:szCs w:val="26"/>
        </w:rPr>
        <w:t xml:space="preserve">„Art. 40 - (1) Activitatea </w:t>
      </w:r>
      <w:bookmarkStart w:id="3" w:name="_Hlk164245853"/>
      <w:r w:rsidRPr="00146AD2">
        <w:rPr>
          <w:rFonts w:ascii="Calibri" w:hAnsi="Calibri" w:cs="Calibri"/>
          <w:sz w:val="26"/>
          <w:szCs w:val="26"/>
        </w:rPr>
        <w:t>grefierilor și a celorlalte categorii de personal care ocupă funcții de specialitate</w:t>
      </w:r>
      <w:bookmarkEnd w:id="3"/>
      <w:r w:rsidRPr="00146AD2">
        <w:rPr>
          <w:rFonts w:ascii="Calibri" w:hAnsi="Calibri" w:cs="Calibri"/>
          <w:sz w:val="26"/>
          <w:szCs w:val="26"/>
        </w:rPr>
        <w:t>, a funcţionarilor publici şi a personalului contractual care funcţionează în cadrul instanţelor este supusă controlului ierarhic.</w:t>
      </w:r>
    </w:p>
    <w:p w14:paraId="4564F143" w14:textId="25C9D025" w:rsidR="004C771F" w:rsidRPr="002C2CB2" w:rsidRDefault="004C771F" w:rsidP="002C2CB2">
      <w:pPr>
        <w:spacing w:line="276" w:lineRule="auto"/>
        <w:ind w:firstLine="708"/>
        <w:jc w:val="both"/>
        <w:rPr>
          <w:rFonts w:ascii="Calibri" w:hAnsi="Calibri" w:cs="Calibri"/>
          <w:sz w:val="26"/>
          <w:szCs w:val="26"/>
        </w:rPr>
      </w:pPr>
      <w:r w:rsidRPr="002C2CB2">
        <w:rPr>
          <w:rFonts w:ascii="Calibri" w:hAnsi="Calibri" w:cs="Calibri"/>
          <w:sz w:val="26"/>
          <w:szCs w:val="26"/>
        </w:rPr>
        <w:t>........................................</w:t>
      </w:r>
      <w:r w:rsidR="00CA3865">
        <w:rPr>
          <w:rFonts w:ascii="Calibri" w:hAnsi="Calibri" w:cs="Calibri"/>
          <w:sz w:val="26"/>
          <w:szCs w:val="26"/>
        </w:rPr>
        <w:t>........................................................................................................</w:t>
      </w:r>
    </w:p>
    <w:p w14:paraId="539F592C" w14:textId="77777777" w:rsidR="00AD5477" w:rsidRDefault="004C771F" w:rsidP="00AD5477">
      <w:pPr>
        <w:spacing w:line="276" w:lineRule="auto"/>
        <w:ind w:firstLine="708"/>
        <w:jc w:val="both"/>
        <w:rPr>
          <w:rFonts w:ascii="Calibri" w:hAnsi="Calibri" w:cs="Calibri"/>
          <w:sz w:val="26"/>
          <w:szCs w:val="26"/>
        </w:rPr>
      </w:pPr>
      <w:r w:rsidRPr="00146AD2">
        <w:rPr>
          <w:rFonts w:ascii="Calibri" w:hAnsi="Calibri" w:cs="Calibri"/>
          <w:sz w:val="26"/>
          <w:szCs w:val="26"/>
        </w:rPr>
        <w:t>(3) Pentru grefieri și celelalte categorii de personal care ocupă funcții de specialitate, fişa postului se întocmeşte de prim-grefier sau, după caz, de grefierul-şef.”</w:t>
      </w:r>
    </w:p>
    <w:p w14:paraId="0AD0FBED" w14:textId="77777777" w:rsidR="00AD5477" w:rsidRDefault="00AD5477" w:rsidP="00AD5477">
      <w:pPr>
        <w:spacing w:line="276" w:lineRule="auto"/>
        <w:ind w:firstLine="708"/>
        <w:jc w:val="both"/>
        <w:rPr>
          <w:rFonts w:ascii="Calibri" w:hAnsi="Calibri" w:cs="Calibri"/>
          <w:sz w:val="26"/>
          <w:szCs w:val="26"/>
        </w:rPr>
      </w:pPr>
    </w:p>
    <w:p w14:paraId="50239FB1" w14:textId="232CDAC2" w:rsidR="004C771F" w:rsidRPr="00AD5477" w:rsidRDefault="004B6C03" w:rsidP="00AD5477">
      <w:pPr>
        <w:spacing w:line="276" w:lineRule="auto"/>
        <w:ind w:firstLine="708"/>
        <w:jc w:val="both"/>
        <w:rPr>
          <w:rFonts w:ascii="Calibri" w:hAnsi="Calibri" w:cs="Calibri"/>
          <w:sz w:val="26"/>
          <w:szCs w:val="26"/>
        </w:rPr>
      </w:pPr>
      <w:r w:rsidRPr="002C2CB2">
        <w:rPr>
          <w:rFonts w:ascii="Calibri" w:hAnsi="Calibri" w:cs="Calibri"/>
          <w:b/>
          <w:sz w:val="26"/>
          <w:szCs w:val="26"/>
          <w:lang w:eastAsia="en-US"/>
        </w:rPr>
        <w:t>8</w:t>
      </w:r>
      <w:r w:rsidR="004C771F" w:rsidRPr="002C2CB2">
        <w:rPr>
          <w:rFonts w:ascii="Calibri" w:hAnsi="Calibri" w:cs="Calibri"/>
          <w:b/>
          <w:sz w:val="26"/>
          <w:szCs w:val="26"/>
          <w:lang w:eastAsia="en-US"/>
        </w:rPr>
        <w:t xml:space="preserve">. </w:t>
      </w:r>
      <w:r w:rsidR="004C771F" w:rsidRPr="002C2CB2">
        <w:rPr>
          <w:rFonts w:ascii="Calibri" w:hAnsi="Calibri" w:cs="Calibri"/>
          <w:b/>
          <w:bCs/>
          <w:sz w:val="26"/>
          <w:szCs w:val="26"/>
        </w:rPr>
        <w:t xml:space="preserve">La articolul 41, alineatul (1) se modifică și va avea următorul cuprins: </w:t>
      </w:r>
    </w:p>
    <w:p w14:paraId="7C32B044" w14:textId="77777777" w:rsidR="002173D9" w:rsidRDefault="004C771F" w:rsidP="002173D9">
      <w:pPr>
        <w:spacing w:line="276" w:lineRule="auto"/>
        <w:ind w:firstLine="708"/>
        <w:jc w:val="both"/>
        <w:rPr>
          <w:rFonts w:ascii="Calibri" w:hAnsi="Calibri" w:cs="Calibri"/>
          <w:sz w:val="26"/>
          <w:szCs w:val="26"/>
        </w:rPr>
      </w:pPr>
      <w:r w:rsidRPr="00AD5477">
        <w:rPr>
          <w:rFonts w:ascii="Calibri" w:hAnsi="Calibri" w:cs="Calibri"/>
          <w:sz w:val="26"/>
          <w:szCs w:val="26"/>
        </w:rPr>
        <w:t xml:space="preserve">„Art. 41 - (1) </w:t>
      </w:r>
      <w:bookmarkStart w:id="4" w:name="_Hlk164248165"/>
      <w:r w:rsidRPr="00AD5477">
        <w:rPr>
          <w:rFonts w:ascii="Calibri" w:hAnsi="Calibri" w:cs="Calibri"/>
          <w:sz w:val="26"/>
          <w:szCs w:val="26"/>
        </w:rPr>
        <w:t>Grefierii și celelalte categorii de personal care ocupă funcții de specialitate</w:t>
      </w:r>
      <w:bookmarkEnd w:id="4"/>
      <w:r w:rsidRPr="00AD5477">
        <w:rPr>
          <w:rFonts w:ascii="Calibri" w:hAnsi="Calibri" w:cs="Calibri"/>
          <w:sz w:val="26"/>
          <w:szCs w:val="26"/>
        </w:rPr>
        <w:t>, personalul contractual şi funcţionarii publici sunt obligaţi să respecte programul de lucru, să efectueze lucrările în termenele stabilite, să îndeplinească toate îndatoririle ce le revin potrivit legilor şi regulamentelor.”</w:t>
      </w:r>
    </w:p>
    <w:p w14:paraId="24DCA5FE" w14:textId="77777777" w:rsidR="002173D9" w:rsidRDefault="002173D9" w:rsidP="002173D9">
      <w:pPr>
        <w:spacing w:line="276" w:lineRule="auto"/>
        <w:ind w:firstLine="708"/>
        <w:jc w:val="both"/>
        <w:rPr>
          <w:rFonts w:ascii="Calibri" w:hAnsi="Calibri" w:cs="Calibri"/>
          <w:sz w:val="26"/>
          <w:szCs w:val="26"/>
        </w:rPr>
      </w:pPr>
    </w:p>
    <w:p w14:paraId="1174B831" w14:textId="3FA12A32" w:rsidR="004C771F" w:rsidRPr="002173D9" w:rsidRDefault="004B6C03" w:rsidP="002173D9">
      <w:pPr>
        <w:spacing w:line="276" w:lineRule="auto"/>
        <w:ind w:firstLine="708"/>
        <w:jc w:val="both"/>
        <w:rPr>
          <w:rFonts w:ascii="Calibri" w:hAnsi="Calibri" w:cs="Calibri"/>
          <w:sz w:val="26"/>
          <w:szCs w:val="26"/>
        </w:rPr>
      </w:pPr>
      <w:r w:rsidRPr="002C2CB2">
        <w:rPr>
          <w:rFonts w:ascii="Calibri" w:hAnsi="Calibri" w:cs="Calibri"/>
          <w:b/>
          <w:sz w:val="26"/>
          <w:szCs w:val="26"/>
          <w:lang w:eastAsia="en-US"/>
        </w:rPr>
        <w:t>9</w:t>
      </w:r>
      <w:r w:rsidR="004C771F" w:rsidRPr="002C2CB2">
        <w:rPr>
          <w:rFonts w:ascii="Calibri" w:hAnsi="Calibri" w:cs="Calibri"/>
          <w:b/>
          <w:sz w:val="26"/>
          <w:szCs w:val="26"/>
          <w:lang w:eastAsia="en-US"/>
        </w:rPr>
        <w:t xml:space="preserve">. </w:t>
      </w:r>
      <w:r w:rsidR="004C771F" w:rsidRPr="002C2CB2">
        <w:rPr>
          <w:rFonts w:ascii="Calibri" w:hAnsi="Calibri" w:cs="Calibri"/>
          <w:b/>
          <w:bCs/>
          <w:sz w:val="26"/>
          <w:szCs w:val="26"/>
        </w:rPr>
        <w:t>La articolul 42, alineatele (1) și (3) se modifică și vor avea următorul cuprins:</w:t>
      </w:r>
    </w:p>
    <w:p w14:paraId="45CAF123" w14:textId="77777777" w:rsidR="004C771F" w:rsidRPr="002173D9" w:rsidRDefault="004C771F" w:rsidP="002C2CB2">
      <w:pPr>
        <w:spacing w:line="276" w:lineRule="auto"/>
        <w:ind w:firstLine="708"/>
        <w:jc w:val="both"/>
        <w:rPr>
          <w:rFonts w:ascii="Calibri" w:hAnsi="Calibri" w:cs="Calibri"/>
          <w:sz w:val="26"/>
          <w:szCs w:val="26"/>
        </w:rPr>
      </w:pPr>
      <w:r w:rsidRPr="002173D9">
        <w:rPr>
          <w:rFonts w:ascii="Calibri" w:hAnsi="Calibri" w:cs="Calibri"/>
          <w:sz w:val="26"/>
          <w:szCs w:val="26"/>
        </w:rPr>
        <w:t xml:space="preserve">„Art. 42 - (1) </w:t>
      </w:r>
      <w:bookmarkStart w:id="5" w:name="_Hlk164248335"/>
      <w:r w:rsidRPr="002173D9">
        <w:rPr>
          <w:rFonts w:ascii="Calibri" w:hAnsi="Calibri" w:cs="Calibri"/>
          <w:sz w:val="26"/>
          <w:szCs w:val="26"/>
        </w:rPr>
        <w:t>Grefierii și celelalte categorii de personal care ocupă funcții de specialitate</w:t>
      </w:r>
      <w:bookmarkEnd w:id="5"/>
      <w:r w:rsidRPr="002173D9">
        <w:rPr>
          <w:rFonts w:ascii="Calibri" w:hAnsi="Calibri" w:cs="Calibri"/>
          <w:sz w:val="26"/>
          <w:szCs w:val="26"/>
        </w:rPr>
        <w:t>, personalul din compartimentul economico-financiar şi administrativ şi cel din cabinetul de psihologie este obligat să respecte secretul cu privire la informaţiile obţinute în cursul îndeplinirii atribuţiilor lor, care nu sunt destinate publicităţii.</w:t>
      </w:r>
    </w:p>
    <w:p w14:paraId="1591B48B" w14:textId="5680375D" w:rsidR="004C771F" w:rsidRPr="002C2CB2" w:rsidRDefault="004C771F" w:rsidP="002C2CB2">
      <w:pPr>
        <w:spacing w:line="276" w:lineRule="auto"/>
        <w:ind w:firstLine="708"/>
        <w:jc w:val="both"/>
        <w:rPr>
          <w:rFonts w:ascii="Calibri" w:hAnsi="Calibri" w:cs="Calibri"/>
          <w:sz w:val="26"/>
          <w:szCs w:val="26"/>
        </w:rPr>
      </w:pPr>
      <w:r w:rsidRPr="002C2CB2">
        <w:rPr>
          <w:rFonts w:ascii="Calibri" w:hAnsi="Calibri" w:cs="Calibri"/>
          <w:sz w:val="26"/>
          <w:szCs w:val="26"/>
        </w:rPr>
        <w:t>..................................</w:t>
      </w:r>
      <w:r w:rsidR="00CA3865">
        <w:rPr>
          <w:rFonts w:ascii="Calibri" w:hAnsi="Calibri" w:cs="Calibri"/>
          <w:sz w:val="26"/>
          <w:szCs w:val="26"/>
        </w:rPr>
        <w:t>..............................................................................................................</w:t>
      </w:r>
    </w:p>
    <w:p w14:paraId="745E12E0" w14:textId="23CA351C" w:rsidR="002173D9" w:rsidRDefault="004C771F" w:rsidP="002173D9">
      <w:pPr>
        <w:spacing w:line="276" w:lineRule="auto"/>
        <w:ind w:firstLine="708"/>
        <w:jc w:val="both"/>
        <w:rPr>
          <w:rFonts w:ascii="Calibri" w:hAnsi="Calibri" w:cs="Calibri"/>
          <w:sz w:val="26"/>
          <w:szCs w:val="26"/>
        </w:rPr>
      </w:pPr>
      <w:r w:rsidRPr="002173D9">
        <w:rPr>
          <w:rFonts w:ascii="Calibri" w:hAnsi="Calibri" w:cs="Calibri"/>
          <w:sz w:val="26"/>
          <w:szCs w:val="26"/>
        </w:rPr>
        <w:t xml:space="preserve">(3) Atunci când apreciază că nu are competenţa, potrivit fişei postului, să soluţioneze anumite cereri, grefierii și celelalte categorii de personal care ocupă funcții de specialitate vor aduce de îndată la cunoştinţă prim-grefierului sau, după caz, grefierului-şef ori specialistului </w:t>
      </w:r>
      <w:r w:rsidR="00584ADF">
        <w:rPr>
          <w:rFonts w:ascii="Calibri" w:hAnsi="Calibri" w:cs="Calibri"/>
          <w:sz w:val="26"/>
          <w:szCs w:val="26"/>
        </w:rPr>
        <w:t xml:space="preserve">    </w:t>
      </w:r>
      <w:r w:rsidRPr="002173D9">
        <w:rPr>
          <w:rFonts w:ascii="Calibri" w:hAnsi="Calibri" w:cs="Calibri"/>
          <w:sz w:val="26"/>
          <w:szCs w:val="26"/>
        </w:rPr>
        <w:t>IT-şef aceste cereri, personalul din compartimentul economico-financiar şi administrativ va sesiza managerul economic, iar personalul din cabinetul de psihologie va informa preşedintele curţii de apel.”</w:t>
      </w:r>
    </w:p>
    <w:p w14:paraId="20195836" w14:textId="77777777" w:rsidR="002173D9" w:rsidRDefault="002173D9" w:rsidP="002173D9">
      <w:pPr>
        <w:spacing w:line="276" w:lineRule="auto"/>
        <w:ind w:firstLine="708"/>
        <w:jc w:val="both"/>
        <w:rPr>
          <w:rFonts w:ascii="Calibri" w:hAnsi="Calibri" w:cs="Calibri"/>
          <w:sz w:val="26"/>
          <w:szCs w:val="26"/>
        </w:rPr>
      </w:pPr>
    </w:p>
    <w:p w14:paraId="16367ED2" w14:textId="77777777" w:rsidR="00E174E9" w:rsidRDefault="00E174E9" w:rsidP="002173D9">
      <w:pPr>
        <w:spacing w:line="276" w:lineRule="auto"/>
        <w:ind w:firstLine="708"/>
        <w:jc w:val="both"/>
        <w:rPr>
          <w:rFonts w:ascii="Calibri" w:hAnsi="Calibri" w:cs="Calibri"/>
          <w:b/>
          <w:sz w:val="26"/>
          <w:szCs w:val="26"/>
          <w:lang w:eastAsia="en-US"/>
        </w:rPr>
      </w:pPr>
    </w:p>
    <w:p w14:paraId="0634C5BA" w14:textId="3850FE3F" w:rsidR="00067724" w:rsidRPr="002173D9" w:rsidRDefault="004B6C03" w:rsidP="002173D9">
      <w:pPr>
        <w:spacing w:line="276" w:lineRule="auto"/>
        <w:ind w:firstLine="708"/>
        <w:jc w:val="both"/>
        <w:rPr>
          <w:rFonts w:ascii="Calibri" w:hAnsi="Calibri" w:cs="Calibri"/>
          <w:sz w:val="26"/>
          <w:szCs w:val="26"/>
        </w:rPr>
      </w:pPr>
      <w:r w:rsidRPr="002C2CB2">
        <w:rPr>
          <w:rFonts w:ascii="Calibri" w:hAnsi="Calibri" w:cs="Calibri"/>
          <w:b/>
          <w:sz w:val="26"/>
          <w:szCs w:val="26"/>
          <w:lang w:eastAsia="en-US"/>
        </w:rPr>
        <w:lastRenderedPageBreak/>
        <w:t>10</w:t>
      </w:r>
      <w:r w:rsidR="004C771F" w:rsidRPr="002C2CB2">
        <w:rPr>
          <w:rFonts w:ascii="Calibri" w:hAnsi="Calibri" w:cs="Calibri"/>
          <w:b/>
          <w:sz w:val="26"/>
          <w:szCs w:val="26"/>
          <w:lang w:eastAsia="en-US"/>
        </w:rPr>
        <w:t>.</w:t>
      </w:r>
      <w:r w:rsidR="00067724" w:rsidRPr="002C2CB2">
        <w:rPr>
          <w:rFonts w:ascii="Calibri" w:hAnsi="Calibri" w:cs="Calibri"/>
          <w:b/>
          <w:bCs/>
          <w:sz w:val="26"/>
          <w:szCs w:val="26"/>
        </w:rPr>
        <w:t xml:space="preserve"> Articolul 43 se modifică și va avea următorul cuprins:</w:t>
      </w:r>
    </w:p>
    <w:p w14:paraId="7152260F" w14:textId="77777777" w:rsidR="002173D9" w:rsidRDefault="00067724" w:rsidP="002173D9">
      <w:pPr>
        <w:spacing w:line="276" w:lineRule="auto"/>
        <w:ind w:firstLine="708"/>
        <w:jc w:val="both"/>
        <w:rPr>
          <w:rFonts w:ascii="Calibri" w:hAnsi="Calibri" w:cs="Calibri"/>
          <w:sz w:val="26"/>
          <w:szCs w:val="26"/>
        </w:rPr>
      </w:pPr>
      <w:r w:rsidRPr="002173D9">
        <w:rPr>
          <w:rFonts w:ascii="Calibri" w:hAnsi="Calibri" w:cs="Calibri"/>
          <w:sz w:val="26"/>
          <w:szCs w:val="26"/>
        </w:rPr>
        <w:t>„Art. 43 - Activitatea grefierilor și a celorlalte categorii de personal care ocupă funcții de specialitate, precum şi a personalului din compartimentul economico-financiar şi administrativ se desfăşoară sub coordonarea şi controlul preşedintelui instanţei.”</w:t>
      </w:r>
    </w:p>
    <w:p w14:paraId="388EA50C" w14:textId="77777777" w:rsidR="00E174E9" w:rsidRDefault="00E174E9" w:rsidP="002173D9">
      <w:pPr>
        <w:spacing w:line="276" w:lineRule="auto"/>
        <w:ind w:firstLine="708"/>
        <w:jc w:val="both"/>
        <w:rPr>
          <w:rFonts w:ascii="Calibri" w:hAnsi="Calibri" w:cs="Calibri"/>
          <w:b/>
          <w:bCs/>
          <w:sz w:val="26"/>
          <w:szCs w:val="26"/>
        </w:rPr>
      </w:pPr>
    </w:p>
    <w:p w14:paraId="0CE13CC8" w14:textId="43AC0027" w:rsidR="004D6516" w:rsidRPr="002173D9" w:rsidRDefault="004D6516" w:rsidP="002173D9">
      <w:pPr>
        <w:spacing w:line="276" w:lineRule="auto"/>
        <w:ind w:firstLine="708"/>
        <w:jc w:val="both"/>
        <w:rPr>
          <w:rFonts w:ascii="Calibri" w:hAnsi="Calibri" w:cs="Calibri"/>
          <w:sz w:val="26"/>
          <w:szCs w:val="26"/>
        </w:rPr>
      </w:pPr>
      <w:r w:rsidRPr="002C2CB2">
        <w:rPr>
          <w:rFonts w:ascii="Calibri" w:hAnsi="Calibri" w:cs="Calibri"/>
          <w:b/>
          <w:bCs/>
          <w:sz w:val="26"/>
          <w:szCs w:val="26"/>
        </w:rPr>
        <w:t>1</w:t>
      </w:r>
      <w:r w:rsidR="004B6C03" w:rsidRPr="002C2CB2">
        <w:rPr>
          <w:rFonts w:ascii="Calibri" w:hAnsi="Calibri" w:cs="Calibri"/>
          <w:b/>
          <w:bCs/>
          <w:sz w:val="26"/>
          <w:szCs w:val="26"/>
        </w:rPr>
        <w:t>1</w:t>
      </w:r>
      <w:r w:rsidRPr="002C2CB2">
        <w:rPr>
          <w:rFonts w:ascii="Calibri" w:hAnsi="Calibri" w:cs="Calibri"/>
          <w:sz w:val="26"/>
          <w:szCs w:val="26"/>
        </w:rPr>
        <w:t xml:space="preserve">. </w:t>
      </w:r>
      <w:r w:rsidRPr="002C2CB2">
        <w:rPr>
          <w:rFonts w:ascii="Calibri" w:hAnsi="Calibri" w:cs="Calibri"/>
          <w:b/>
          <w:bCs/>
          <w:sz w:val="26"/>
          <w:szCs w:val="26"/>
        </w:rPr>
        <w:t>Articolul 46 se modifică și va avea următorul cuprins:</w:t>
      </w:r>
    </w:p>
    <w:p w14:paraId="7E075DC1" w14:textId="79F7A8B8" w:rsidR="004D6516" w:rsidRPr="002173D9" w:rsidRDefault="004D6516" w:rsidP="002C2CB2">
      <w:pPr>
        <w:spacing w:line="276" w:lineRule="auto"/>
        <w:ind w:firstLine="708"/>
        <w:jc w:val="both"/>
        <w:rPr>
          <w:rFonts w:ascii="Calibri" w:hAnsi="Calibri" w:cs="Calibri"/>
          <w:sz w:val="26"/>
          <w:szCs w:val="26"/>
        </w:rPr>
      </w:pPr>
      <w:r w:rsidRPr="002173D9">
        <w:rPr>
          <w:rFonts w:ascii="Calibri" w:hAnsi="Calibri" w:cs="Calibri"/>
          <w:sz w:val="26"/>
          <w:szCs w:val="26"/>
        </w:rPr>
        <w:t>„Art. 46 - Preşedintele curţii de apel numeşte, prin decizie, specialiştii IT-şefi, prim-grefierii, grefierii-şefi și grefierii-şefi secţii ai curţii de apel şi ai instanţelor din circumscripţia acesteia, în condiţiile legii. Prim-grefierul, grefierul-şef şi grefierul şef secţie nu participă, de regulă, în şedinţe de judecată.”</w:t>
      </w:r>
    </w:p>
    <w:p w14:paraId="79CC0CDF" w14:textId="77777777" w:rsidR="004D6516" w:rsidRPr="002C2CB2" w:rsidRDefault="004D6516" w:rsidP="002C2CB2">
      <w:pPr>
        <w:spacing w:line="276" w:lineRule="auto"/>
        <w:ind w:firstLine="708"/>
        <w:jc w:val="both"/>
        <w:rPr>
          <w:rFonts w:ascii="Calibri" w:hAnsi="Calibri" w:cs="Calibri"/>
          <w:sz w:val="26"/>
          <w:szCs w:val="26"/>
        </w:rPr>
      </w:pPr>
    </w:p>
    <w:p w14:paraId="28B99AE9" w14:textId="1EAC62DC" w:rsidR="004D6516" w:rsidRPr="002C2CB2" w:rsidRDefault="004D6516" w:rsidP="002C2CB2">
      <w:pPr>
        <w:spacing w:line="276" w:lineRule="auto"/>
        <w:ind w:firstLine="708"/>
        <w:jc w:val="both"/>
        <w:rPr>
          <w:rFonts w:ascii="Calibri" w:hAnsi="Calibri" w:cs="Calibri"/>
          <w:b/>
          <w:bCs/>
          <w:sz w:val="26"/>
          <w:szCs w:val="26"/>
        </w:rPr>
      </w:pPr>
      <w:r w:rsidRPr="002C2CB2">
        <w:rPr>
          <w:rFonts w:ascii="Calibri" w:hAnsi="Calibri" w:cs="Calibri"/>
          <w:b/>
          <w:bCs/>
          <w:sz w:val="26"/>
          <w:szCs w:val="26"/>
        </w:rPr>
        <w:t>1</w:t>
      </w:r>
      <w:r w:rsidR="004B6C03" w:rsidRPr="002C2CB2">
        <w:rPr>
          <w:rFonts w:ascii="Calibri" w:hAnsi="Calibri" w:cs="Calibri"/>
          <w:b/>
          <w:bCs/>
          <w:sz w:val="26"/>
          <w:szCs w:val="26"/>
        </w:rPr>
        <w:t>2</w:t>
      </w:r>
      <w:r w:rsidRPr="002C2CB2">
        <w:rPr>
          <w:rFonts w:ascii="Calibri" w:hAnsi="Calibri" w:cs="Calibri"/>
          <w:b/>
          <w:bCs/>
          <w:sz w:val="26"/>
          <w:szCs w:val="26"/>
        </w:rPr>
        <w:t>.</w:t>
      </w:r>
      <w:r w:rsidRPr="002C2CB2">
        <w:rPr>
          <w:rFonts w:ascii="Calibri" w:hAnsi="Calibri" w:cs="Calibri"/>
          <w:sz w:val="26"/>
          <w:szCs w:val="26"/>
        </w:rPr>
        <w:t xml:space="preserve"> </w:t>
      </w:r>
      <w:r w:rsidRPr="002C2CB2">
        <w:rPr>
          <w:rFonts w:ascii="Calibri" w:hAnsi="Calibri" w:cs="Calibri"/>
          <w:b/>
          <w:bCs/>
          <w:sz w:val="26"/>
          <w:szCs w:val="26"/>
        </w:rPr>
        <w:t>La articolul 47 alineatul (1), literele a), i) și j) se modifică și vor avea următorul cuprins:</w:t>
      </w:r>
    </w:p>
    <w:p w14:paraId="7378A612" w14:textId="77777777" w:rsidR="004D6516" w:rsidRPr="002173D9" w:rsidRDefault="004D6516" w:rsidP="002C2CB2">
      <w:pPr>
        <w:spacing w:line="276" w:lineRule="auto"/>
        <w:ind w:firstLine="708"/>
        <w:jc w:val="both"/>
        <w:rPr>
          <w:rFonts w:ascii="Calibri" w:hAnsi="Calibri" w:cs="Calibri"/>
          <w:sz w:val="26"/>
          <w:szCs w:val="26"/>
        </w:rPr>
      </w:pPr>
      <w:r w:rsidRPr="002173D9">
        <w:rPr>
          <w:rFonts w:ascii="Calibri" w:hAnsi="Calibri" w:cs="Calibri"/>
          <w:sz w:val="26"/>
          <w:szCs w:val="26"/>
        </w:rPr>
        <w:t>„a) coordonează şi controlează activitatea grefierilor și a celorlalte categorii de personal care ocupă funcții de specialitate, atât la instanţa la care funcţionează, cât şi la instanţele din circumscripţie, personal sau prin grefieri cu funcţii de conducere desemnaţi;</w:t>
      </w:r>
    </w:p>
    <w:p w14:paraId="7688010A" w14:textId="01C60304" w:rsidR="004D6516" w:rsidRPr="002173D9" w:rsidRDefault="004D6516" w:rsidP="002C2CB2">
      <w:pPr>
        <w:spacing w:line="276" w:lineRule="auto"/>
        <w:ind w:firstLine="708"/>
        <w:jc w:val="both"/>
        <w:rPr>
          <w:rFonts w:ascii="Calibri" w:hAnsi="Calibri" w:cs="Calibri"/>
          <w:sz w:val="26"/>
          <w:szCs w:val="26"/>
        </w:rPr>
      </w:pPr>
      <w:r w:rsidRPr="002173D9">
        <w:rPr>
          <w:rFonts w:ascii="Calibri" w:hAnsi="Calibri" w:cs="Calibri"/>
          <w:sz w:val="26"/>
          <w:szCs w:val="26"/>
        </w:rPr>
        <w:t>...........................................................</w:t>
      </w:r>
      <w:r w:rsidR="00CA3865">
        <w:rPr>
          <w:rFonts w:ascii="Calibri" w:hAnsi="Calibri" w:cs="Calibri"/>
          <w:sz w:val="26"/>
          <w:szCs w:val="26"/>
        </w:rPr>
        <w:t>.....................................................................................</w:t>
      </w:r>
    </w:p>
    <w:p w14:paraId="5A9CCA40" w14:textId="77777777" w:rsidR="004D6516" w:rsidRPr="002173D9" w:rsidRDefault="004D6516" w:rsidP="002C2CB2">
      <w:pPr>
        <w:spacing w:line="276" w:lineRule="auto"/>
        <w:ind w:firstLine="708"/>
        <w:jc w:val="both"/>
        <w:rPr>
          <w:rFonts w:ascii="Calibri" w:hAnsi="Calibri" w:cs="Calibri"/>
          <w:sz w:val="26"/>
          <w:szCs w:val="26"/>
        </w:rPr>
      </w:pPr>
      <w:r w:rsidRPr="002173D9">
        <w:rPr>
          <w:rFonts w:ascii="Calibri" w:hAnsi="Calibri" w:cs="Calibri"/>
          <w:sz w:val="26"/>
          <w:szCs w:val="26"/>
        </w:rPr>
        <w:t>i) întocmesc acte de constatare a neregulilor evidenţiate în activitatea grefierilor și a celorlalte categorii de personal care ocupă funcții de specialitate, pe care îi controlează şi sesizează preşedintele instanţei pentru luarea măsurilor corespunzătoare;</w:t>
      </w:r>
    </w:p>
    <w:p w14:paraId="4C07EF90" w14:textId="77777777" w:rsidR="004D6516" w:rsidRPr="002173D9" w:rsidRDefault="004D6516" w:rsidP="002173D9">
      <w:pPr>
        <w:spacing w:line="276" w:lineRule="auto"/>
        <w:ind w:firstLine="708"/>
        <w:jc w:val="both"/>
        <w:rPr>
          <w:rFonts w:ascii="Calibri" w:hAnsi="Calibri" w:cs="Calibri"/>
          <w:sz w:val="26"/>
          <w:szCs w:val="26"/>
        </w:rPr>
      </w:pPr>
      <w:r w:rsidRPr="002173D9">
        <w:rPr>
          <w:rFonts w:ascii="Calibri" w:hAnsi="Calibri" w:cs="Calibri"/>
          <w:sz w:val="26"/>
          <w:szCs w:val="26"/>
        </w:rPr>
        <w:t>j) urmăresc respectarea de către grefieri și celelalte categorii de personal care ocupă funcții de specialitate a normelor de conduită în raporturile cu avocaţii şi cu publicul;”</w:t>
      </w:r>
    </w:p>
    <w:p w14:paraId="480C95BF" w14:textId="77777777" w:rsidR="004D6516" w:rsidRPr="002C2CB2" w:rsidRDefault="004D6516" w:rsidP="002C2CB2">
      <w:pPr>
        <w:spacing w:line="276" w:lineRule="auto"/>
        <w:jc w:val="both"/>
        <w:rPr>
          <w:rFonts w:ascii="Calibri" w:hAnsi="Calibri" w:cs="Calibri"/>
          <w:sz w:val="26"/>
          <w:szCs w:val="26"/>
        </w:rPr>
      </w:pPr>
    </w:p>
    <w:p w14:paraId="73D803CD" w14:textId="1D99ECA9" w:rsidR="004D6516"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 xml:space="preserve">13. </w:t>
      </w:r>
      <w:r w:rsidR="004D6516" w:rsidRPr="002C2CB2">
        <w:rPr>
          <w:rFonts w:ascii="Calibri" w:hAnsi="Calibri" w:cs="Calibri"/>
          <w:b/>
          <w:bCs/>
          <w:sz w:val="26"/>
          <w:szCs w:val="26"/>
        </w:rPr>
        <w:t>La articolul 47, alineatele (6) și (7) se modifică și vor avea următorul cuprins:</w:t>
      </w:r>
    </w:p>
    <w:p w14:paraId="4116BB38" w14:textId="77777777" w:rsidR="004D6516" w:rsidRPr="002173D9" w:rsidRDefault="004D6516" w:rsidP="002C2CB2">
      <w:pPr>
        <w:spacing w:line="276" w:lineRule="auto"/>
        <w:ind w:firstLine="720"/>
        <w:jc w:val="both"/>
        <w:rPr>
          <w:rFonts w:ascii="Calibri" w:hAnsi="Calibri" w:cs="Calibri"/>
          <w:sz w:val="26"/>
          <w:szCs w:val="26"/>
        </w:rPr>
      </w:pPr>
      <w:r w:rsidRPr="002173D9">
        <w:rPr>
          <w:rFonts w:ascii="Calibri" w:hAnsi="Calibri" w:cs="Calibri"/>
          <w:sz w:val="26"/>
          <w:szCs w:val="26"/>
        </w:rPr>
        <w:t>„(6) În cazul instanţelor cu volum mare de activitate, unele atribuţii ale prim-grefierului pot fi delegate unui grefier-șef secție sau unui grefier judiciar ori de ședință, prin decizie a preşedintelui instanţei.</w:t>
      </w:r>
    </w:p>
    <w:p w14:paraId="201934FA" w14:textId="77777777" w:rsidR="004D6516" w:rsidRPr="002173D9" w:rsidRDefault="004D6516" w:rsidP="002C2CB2">
      <w:pPr>
        <w:spacing w:line="276" w:lineRule="auto"/>
        <w:ind w:firstLine="720"/>
        <w:jc w:val="both"/>
        <w:rPr>
          <w:rFonts w:ascii="Calibri" w:hAnsi="Calibri" w:cs="Calibri"/>
          <w:sz w:val="26"/>
          <w:szCs w:val="26"/>
        </w:rPr>
      </w:pPr>
      <w:r w:rsidRPr="002173D9">
        <w:rPr>
          <w:rFonts w:ascii="Calibri" w:hAnsi="Calibri" w:cs="Calibri"/>
          <w:sz w:val="26"/>
          <w:szCs w:val="26"/>
        </w:rPr>
        <w:t>(7) În lipsa prim-grefierului curţii de apel, al tribunalului sau al tribunalului specializat, unul dintre grefierii-şefi secţii sau, după caz, un grefier judiciar ori de ședință, desemnat de preşedintele instanţei, îl va înlocui în toate atribuţiile sale.”</w:t>
      </w:r>
    </w:p>
    <w:p w14:paraId="267D4613" w14:textId="0212284D" w:rsidR="004D6516" w:rsidRPr="002173D9" w:rsidRDefault="004D6516" w:rsidP="002C2CB2">
      <w:pPr>
        <w:spacing w:line="276" w:lineRule="auto"/>
        <w:jc w:val="both"/>
        <w:rPr>
          <w:rFonts w:ascii="Calibri" w:hAnsi="Calibri" w:cs="Calibri"/>
          <w:sz w:val="26"/>
          <w:szCs w:val="26"/>
        </w:rPr>
      </w:pPr>
    </w:p>
    <w:p w14:paraId="60B1D1A6" w14:textId="12B94E06" w:rsidR="004D6516" w:rsidRPr="002C2CB2" w:rsidRDefault="004D6516" w:rsidP="002C2CB2">
      <w:pPr>
        <w:spacing w:line="276" w:lineRule="auto"/>
        <w:ind w:firstLine="720"/>
        <w:jc w:val="both"/>
        <w:rPr>
          <w:rFonts w:ascii="Calibri" w:hAnsi="Calibri" w:cs="Calibri"/>
          <w:sz w:val="26"/>
          <w:szCs w:val="26"/>
        </w:rPr>
      </w:pPr>
      <w:r w:rsidRPr="002C2CB2">
        <w:rPr>
          <w:rFonts w:ascii="Calibri" w:hAnsi="Calibri" w:cs="Calibri"/>
          <w:b/>
          <w:bCs/>
          <w:sz w:val="26"/>
          <w:szCs w:val="26"/>
        </w:rPr>
        <w:t>1</w:t>
      </w:r>
      <w:r w:rsidR="004B6C03" w:rsidRPr="002C2CB2">
        <w:rPr>
          <w:rFonts w:ascii="Calibri" w:hAnsi="Calibri" w:cs="Calibri"/>
          <w:b/>
          <w:bCs/>
          <w:sz w:val="26"/>
          <w:szCs w:val="26"/>
        </w:rPr>
        <w:t>4</w:t>
      </w:r>
      <w:r w:rsidRPr="002C2CB2">
        <w:rPr>
          <w:rFonts w:ascii="Calibri" w:hAnsi="Calibri" w:cs="Calibri"/>
          <w:b/>
          <w:bCs/>
          <w:sz w:val="26"/>
          <w:szCs w:val="26"/>
        </w:rPr>
        <w:t xml:space="preserve">. </w:t>
      </w:r>
      <w:bookmarkStart w:id="6" w:name="_Hlk164411620"/>
      <w:r w:rsidRPr="002C2CB2">
        <w:rPr>
          <w:rFonts w:ascii="Calibri" w:hAnsi="Calibri" w:cs="Calibri"/>
          <w:b/>
          <w:bCs/>
          <w:sz w:val="26"/>
          <w:szCs w:val="26"/>
        </w:rPr>
        <w:t>La articolul 48 alineatul (1), literele a) și b) se modifică și vor avea următorul cuprins:</w:t>
      </w:r>
    </w:p>
    <w:bookmarkEnd w:id="6"/>
    <w:p w14:paraId="20C4B755" w14:textId="77777777" w:rsidR="004D6516" w:rsidRPr="00ED268C" w:rsidRDefault="004D6516" w:rsidP="002C2CB2">
      <w:pPr>
        <w:spacing w:line="276" w:lineRule="auto"/>
        <w:ind w:firstLine="720"/>
        <w:jc w:val="both"/>
        <w:rPr>
          <w:rFonts w:ascii="Calibri" w:hAnsi="Calibri" w:cs="Calibri"/>
          <w:sz w:val="26"/>
          <w:szCs w:val="26"/>
        </w:rPr>
      </w:pPr>
      <w:r w:rsidRPr="00ED268C">
        <w:rPr>
          <w:rFonts w:ascii="Calibri" w:hAnsi="Calibri" w:cs="Calibri"/>
          <w:sz w:val="26"/>
          <w:szCs w:val="26"/>
        </w:rPr>
        <w:t>„a) supraveghează şi verifică lucrările întocmite de grefieri și celelalte categorii de personal care ocupă funcții de specialitate în cadrul secţiei;</w:t>
      </w:r>
    </w:p>
    <w:p w14:paraId="35B9EC2E" w14:textId="77777777" w:rsidR="004D6516" w:rsidRPr="00ED268C" w:rsidRDefault="004D6516" w:rsidP="002C2CB2">
      <w:pPr>
        <w:spacing w:line="276" w:lineRule="auto"/>
        <w:ind w:firstLine="720"/>
        <w:jc w:val="both"/>
        <w:rPr>
          <w:rFonts w:ascii="Calibri" w:hAnsi="Calibri" w:cs="Calibri"/>
          <w:sz w:val="26"/>
          <w:szCs w:val="26"/>
        </w:rPr>
      </w:pPr>
      <w:r w:rsidRPr="00ED268C">
        <w:rPr>
          <w:rFonts w:ascii="Calibri" w:hAnsi="Calibri" w:cs="Calibri"/>
          <w:sz w:val="26"/>
          <w:szCs w:val="26"/>
        </w:rPr>
        <w:lastRenderedPageBreak/>
        <w:t>b) supraveghează, controlează lunar şi îndrumă activitatea grefierilor judiciari, grefierilor de ședință și a grefierilor din cadrul secţiei cu privire la comunicarea în termenul prevăzut de lege a cererilor şi actelor procedurale prevăzute de lege;”</w:t>
      </w:r>
    </w:p>
    <w:p w14:paraId="38A6724F" w14:textId="77777777" w:rsidR="004D6516" w:rsidRPr="002C2CB2" w:rsidRDefault="004D6516" w:rsidP="002C2CB2">
      <w:pPr>
        <w:spacing w:line="276" w:lineRule="auto"/>
        <w:ind w:firstLine="720"/>
        <w:jc w:val="both"/>
        <w:rPr>
          <w:rFonts w:ascii="Calibri" w:hAnsi="Calibri" w:cs="Calibri"/>
          <w:b/>
          <w:bCs/>
          <w:sz w:val="26"/>
          <w:szCs w:val="26"/>
        </w:rPr>
      </w:pPr>
    </w:p>
    <w:p w14:paraId="647C131E" w14:textId="39B9A430" w:rsidR="004D6516"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 xml:space="preserve">15. </w:t>
      </w:r>
      <w:r w:rsidR="004D6516" w:rsidRPr="002C2CB2">
        <w:rPr>
          <w:rFonts w:ascii="Calibri" w:hAnsi="Calibri" w:cs="Calibri"/>
          <w:b/>
          <w:bCs/>
          <w:sz w:val="26"/>
          <w:szCs w:val="26"/>
        </w:rPr>
        <w:t>La articolul 48 alineatul (1), după litera e) se introduce o nouă literă, litera e</w:t>
      </w:r>
      <w:r w:rsidR="004D6516" w:rsidRPr="002C2CB2">
        <w:rPr>
          <w:rFonts w:ascii="Calibri" w:hAnsi="Calibri" w:cs="Calibri"/>
          <w:b/>
          <w:bCs/>
          <w:sz w:val="26"/>
          <w:szCs w:val="26"/>
          <w:vertAlign w:val="superscript"/>
        </w:rPr>
        <w:t>1</w:t>
      </w:r>
      <w:r w:rsidR="004D6516" w:rsidRPr="002C2CB2">
        <w:rPr>
          <w:rFonts w:ascii="Calibri" w:hAnsi="Calibri" w:cs="Calibri"/>
          <w:b/>
          <w:bCs/>
          <w:sz w:val="26"/>
          <w:szCs w:val="26"/>
        </w:rPr>
        <w:t>), cu următorul cuprins:</w:t>
      </w:r>
    </w:p>
    <w:p w14:paraId="06F65E9D" w14:textId="77777777" w:rsidR="004D6516" w:rsidRPr="002C2CB2" w:rsidRDefault="004D6516" w:rsidP="002C2CB2">
      <w:pPr>
        <w:spacing w:line="276" w:lineRule="auto"/>
        <w:ind w:firstLine="720"/>
        <w:jc w:val="both"/>
        <w:rPr>
          <w:rFonts w:ascii="Calibri" w:hAnsi="Calibri" w:cs="Calibri"/>
          <w:sz w:val="26"/>
          <w:szCs w:val="26"/>
        </w:rPr>
      </w:pPr>
      <w:r w:rsidRPr="002C2CB2">
        <w:rPr>
          <w:rFonts w:ascii="Calibri" w:hAnsi="Calibri" w:cs="Calibri"/>
          <w:sz w:val="26"/>
          <w:szCs w:val="26"/>
        </w:rPr>
        <w:t>„e</w:t>
      </w:r>
      <w:r w:rsidRPr="002C2CB2">
        <w:rPr>
          <w:rFonts w:ascii="Calibri" w:hAnsi="Calibri" w:cs="Calibri"/>
          <w:sz w:val="26"/>
          <w:szCs w:val="26"/>
          <w:vertAlign w:val="superscript"/>
        </w:rPr>
        <w:t>1</w:t>
      </w:r>
      <w:r w:rsidRPr="002C2CB2">
        <w:rPr>
          <w:rFonts w:ascii="Calibri" w:hAnsi="Calibri" w:cs="Calibri"/>
          <w:sz w:val="26"/>
          <w:szCs w:val="26"/>
        </w:rPr>
        <w:t>) propune președintelui de secție repartizarea grefierilor judiciari pe completurile de judecată;”</w:t>
      </w:r>
    </w:p>
    <w:p w14:paraId="008C82B0" w14:textId="77777777" w:rsidR="004D6516" w:rsidRPr="002C2CB2" w:rsidRDefault="004D6516" w:rsidP="002C2CB2">
      <w:pPr>
        <w:spacing w:line="276" w:lineRule="auto"/>
        <w:ind w:firstLine="720"/>
        <w:jc w:val="both"/>
        <w:rPr>
          <w:rFonts w:ascii="Calibri" w:hAnsi="Calibri" w:cs="Calibri"/>
          <w:sz w:val="26"/>
          <w:szCs w:val="26"/>
        </w:rPr>
      </w:pPr>
    </w:p>
    <w:p w14:paraId="63E77C3C" w14:textId="5F45676A" w:rsidR="004D6516" w:rsidRPr="002C2CB2" w:rsidRDefault="004B6C03" w:rsidP="002C2CB2">
      <w:pPr>
        <w:spacing w:line="276" w:lineRule="auto"/>
        <w:ind w:firstLine="720"/>
        <w:jc w:val="both"/>
        <w:rPr>
          <w:rFonts w:ascii="Calibri" w:hAnsi="Calibri" w:cs="Calibri"/>
          <w:sz w:val="26"/>
          <w:szCs w:val="26"/>
        </w:rPr>
      </w:pPr>
      <w:r w:rsidRPr="002C2CB2">
        <w:rPr>
          <w:rFonts w:ascii="Calibri" w:hAnsi="Calibri" w:cs="Calibri"/>
          <w:b/>
          <w:bCs/>
          <w:sz w:val="26"/>
          <w:szCs w:val="26"/>
        </w:rPr>
        <w:t xml:space="preserve">16. </w:t>
      </w:r>
      <w:r w:rsidR="004D6516" w:rsidRPr="002C2CB2">
        <w:rPr>
          <w:rFonts w:ascii="Calibri" w:hAnsi="Calibri" w:cs="Calibri"/>
          <w:b/>
          <w:bCs/>
          <w:sz w:val="26"/>
          <w:szCs w:val="26"/>
        </w:rPr>
        <w:t>La articolul 48 alineatul (1), literele f) și s) se modifică și vor avea următorul cuprins:</w:t>
      </w:r>
    </w:p>
    <w:p w14:paraId="4295FDDC" w14:textId="77777777" w:rsidR="004D6516" w:rsidRPr="00ED268C" w:rsidRDefault="004D6516" w:rsidP="002C2CB2">
      <w:pPr>
        <w:spacing w:line="276" w:lineRule="auto"/>
        <w:ind w:firstLine="720"/>
        <w:jc w:val="both"/>
        <w:rPr>
          <w:rFonts w:ascii="Calibri" w:hAnsi="Calibri" w:cs="Calibri"/>
          <w:sz w:val="26"/>
          <w:szCs w:val="26"/>
        </w:rPr>
      </w:pPr>
      <w:r w:rsidRPr="00ED268C">
        <w:rPr>
          <w:rFonts w:ascii="Calibri" w:hAnsi="Calibri" w:cs="Calibri"/>
          <w:sz w:val="26"/>
          <w:szCs w:val="26"/>
        </w:rPr>
        <w:t>„f) propune preşedintelui de secţie repartizarea grefierilor de ședință în şedinţele de judecată;</w:t>
      </w:r>
    </w:p>
    <w:p w14:paraId="0F38C8A0" w14:textId="4D1995D4" w:rsidR="004D6516" w:rsidRPr="00ED268C" w:rsidRDefault="004D6516" w:rsidP="002C2CB2">
      <w:pPr>
        <w:spacing w:line="276" w:lineRule="auto"/>
        <w:ind w:firstLine="720"/>
        <w:jc w:val="both"/>
        <w:rPr>
          <w:rFonts w:ascii="Calibri" w:hAnsi="Calibri" w:cs="Calibri"/>
          <w:sz w:val="26"/>
          <w:szCs w:val="26"/>
        </w:rPr>
      </w:pPr>
      <w:r w:rsidRPr="00ED268C">
        <w:rPr>
          <w:rFonts w:ascii="Calibri" w:hAnsi="Calibri" w:cs="Calibri"/>
          <w:sz w:val="26"/>
          <w:szCs w:val="26"/>
        </w:rPr>
        <w:t>..............................................................</w:t>
      </w:r>
      <w:r w:rsidR="00CA3865">
        <w:rPr>
          <w:rFonts w:ascii="Calibri" w:hAnsi="Calibri" w:cs="Calibri"/>
          <w:sz w:val="26"/>
          <w:szCs w:val="26"/>
        </w:rPr>
        <w:t>..................................................................................</w:t>
      </w:r>
    </w:p>
    <w:p w14:paraId="10756497" w14:textId="77777777" w:rsidR="004D6516" w:rsidRPr="00ED268C" w:rsidRDefault="004D6516" w:rsidP="002C2CB2">
      <w:pPr>
        <w:spacing w:line="276" w:lineRule="auto"/>
        <w:ind w:firstLine="720"/>
        <w:jc w:val="both"/>
        <w:rPr>
          <w:rFonts w:ascii="Calibri" w:hAnsi="Calibri" w:cs="Calibri"/>
          <w:sz w:val="26"/>
          <w:szCs w:val="26"/>
        </w:rPr>
      </w:pPr>
      <w:r w:rsidRPr="00ED268C">
        <w:rPr>
          <w:rFonts w:ascii="Calibri" w:hAnsi="Calibri" w:cs="Calibri"/>
          <w:sz w:val="26"/>
          <w:szCs w:val="26"/>
        </w:rPr>
        <w:t xml:space="preserve">s) întocmeşte situaţiile lunare cu prezenţa zilnică a </w:t>
      </w:r>
      <w:bookmarkStart w:id="7" w:name="_Hlk164249946"/>
      <w:r w:rsidRPr="00ED268C">
        <w:rPr>
          <w:rFonts w:ascii="Calibri" w:hAnsi="Calibri" w:cs="Calibri"/>
          <w:sz w:val="26"/>
          <w:szCs w:val="26"/>
        </w:rPr>
        <w:t xml:space="preserve">grefierilor și a celorlalte categorii de personal care ocupă funcții de specialitate </w:t>
      </w:r>
      <w:bookmarkEnd w:id="7"/>
      <w:r w:rsidRPr="00ED268C">
        <w:rPr>
          <w:rFonts w:ascii="Calibri" w:hAnsi="Calibri" w:cs="Calibri"/>
          <w:sz w:val="26"/>
          <w:szCs w:val="26"/>
        </w:rPr>
        <w:t>în cadrul secţiei, pe care le trimite compartimentului de specialitate, şi se îngrijeşte de aprovizionarea secţiei cu materialele necesare;”</w:t>
      </w:r>
    </w:p>
    <w:p w14:paraId="02A0ACC2" w14:textId="77777777" w:rsidR="004D6516" w:rsidRPr="002C2CB2" w:rsidRDefault="004D6516" w:rsidP="002C2CB2">
      <w:pPr>
        <w:spacing w:line="276" w:lineRule="auto"/>
        <w:ind w:firstLine="720"/>
        <w:jc w:val="both"/>
        <w:rPr>
          <w:rFonts w:ascii="Calibri" w:hAnsi="Calibri" w:cs="Calibri"/>
          <w:sz w:val="26"/>
          <w:szCs w:val="26"/>
        </w:rPr>
      </w:pPr>
    </w:p>
    <w:p w14:paraId="69102EEB" w14:textId="6A9AB1AF" w:rsidR="004D6516"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 xml:space="preserve">17. </w:t>
      </w:r>
      <w:r w:rsidR="004D6516" w:rsidRPr="002C2CB2">
        <w:rPr>
          <w:rFonts w:ascii="Calibri" w:hAnsi="Calibri" w:cs="Calibri"/>
          <w:b/>
          <w:bCs/>
          <w:sz w:val="26"/>
          <w:szCs w:val="26"/>
        </w:rPr>
        <w:t>La articolul 48, alineatul (3) se modifică și va avea următorul cuprins:</w:t>
      </w:r>
    </w:p>
    <w:p w14:paraId="2B11D3E0" w14:textId="77777777" w:rsidR="00ED268C" w:rsidRDefault="004D6516" w:rsidP="00ED268C">
      <w:pPr>
        <w:spacing w:line="276" w:lineRule="auto"/>
        <w:ind w:firstLine="720"/>
        <w:jc w:val="both"/>
        <w:rPr>
          <w:rFonts w:ascii="Calibri" w:hAnsi="Calibri" w:cs="Calibri"/>
          <w:sz w:val="26"/>
          <w:szCs w:val="26"/>
        </w:rPr>
      </w:pPr>
      <w:r w:rsidRPr="00ED268C">
        <w:rPr>
          <w:rFonts w:ascii="Calibri" w:hAnsi="Calibri" w:cs="Calibri"/>
          <w:sz w:val="26"/>
          <w:szCs w:val="26"/>
        </w:rPr>
        <w:t>„(3) În cazul secţiilor cu volum mare de activitate, unele atribuţii ale grefierului-şef secţie pot fi delegate unui grefier judiciar sau unui grefier de ședință, prin decizie a preşedintelui instanţei.”</w:t>
      </w:r>
    </w:p>
    <w:p w14:paraId="43A29049" w14:textId="77777777" w:rsidR="00ED268C" w:rsidRDefault="00ED268C" w:rsidP="00ED268C">
      <w:pPr>
        <w:spacing w:line="276" w:lineRule="auto"/>
        <w:ind w:firstLine="720"/>
        <w:jc w:val="both"/>
        <w:rPr>
          <w:rFonts w:ascii="Calibri" w:hAnsi="Calibri" w:cs="Calibri"/>
          <w:sz w:val="26"/>
          <w:szCs w:val="26"/>
        </w:rPr>
      </w:pPr>
    </w:p>
    <w:p w14:paraId="5C74FCBF" w14:textId="65FA0519" w:rsidR="001E6B4B" w:rsidRPr="00ED268C" w:rsidRDefault="004D6516" w:rsidP="00ED268C">
      <w:pPr>
        <w:spacing w:line="276" w:lineRule="auto"/>
        <w:ind w:firstLine="720"/>
        <w:jc w:val="both"/>
        <w:rPr>
          <w:rFonts w:ascii="Calibri" w:hAnsi="Calibri" w:cs="Calibri"/>
          <w:sz w:val="26"/>
          <w:szCs w:val="26"/>
        </w:rPr>
      </w:pPr>
      <w:r w:rsidRPr="002C2CB2">
        <w:rPr>
          <w:rFonts w:ascii="Calibri" w:hAnsi="Calibri" w:cs="Calibri"/>
          <w:b/>
          <w:bCs/>
          <w:sz w:val="26"/>
          <w:szCs w:val="26"/>
        </w:rPr>
        <w:t>1</w:t>
      </w:r>
      <w:r w:rsidR="004B6C03" w:rsidRPr="002C2CB2">
        <w:rPr>
          <w:rFonts w:ascii="Calibri" w:hAnsi="Calibri" w:cs="Calibri"/>
          <w:b/>
          <w:bCs/>
          <w:sz w:val="26"/>
          <w:szCs w:val="26"/>
        </w:rPr>
        <w:t>8</w:t>
      </w:r>
      <w:r w:rsidRPr="002C2CB2">
        <w:rPr>
          <w:rFonts w:ascii="Calibri" w:hAnsi="Calibri" w:cs="Calibri"/>
          <w:b/>
          <w:bCs/>
          <w:sz w:val="26"/>
          <w:szCs w:val="26"/>
        </w:rPr>
        <w:t>.</w:t>
      </w:r>
      <w:r w:rsidRPr="002C2CB2">
        <w:rPr>
          <w:rFonts w:ascii="Calibri" w:hAnsi="Calibri" w:cs="Calibri"/>
          <w:sz w:val="26"/>
          <w:szCs w:val="26"/>
        </w:rPr>
        <w:t xml:space="preserve"> </w:t>
      </w:r>
      <w:r w:rsidR="001E6B4B" w:rsidRPr="002C2CB2">
        <w:rPr>
          <w:rFonts w:ascii="Calibri" w:hAnsi="Calibri" w:cs="Calibri"/>
          <w:b/>
          <w:bCs/>
          <w:sz w:val="26"/>
          <w:szCs w:val="26"/>
        </w:rPr>
        <w:t>După articolul 49 se introduce un nou articol, articolul 49</w:t>
      </w:r>
      <w:r w:rsidR="001E6B4B" w:rsidRPr="002C2CB2">
        <w:rPr>
          <w:rFonts w:ascii="Calibri" w:hAnsi="Calibri" w:cs="Calibri"/>
          <w:b/>
          <w:bCs/>
          <w:sz w:val="26"/>
          <w:szCs w:val="26"/>
          <w:vertAlign w:val="superscript"/>
        </w:rPr>
        <w:t>1</w:t>
      </w:r>
      <w:r w:rsidR="001E6B4B" w:rsidRPr="002C2CB2">
        <w:rPr>
          <w:rFonts w:ascii="Calibri" w:hAnsi="Calibri" w:cs="Calibri"/>
          <w:b/>
          <w:bCs/>
          <w:sz w:val="26"/>
          <w:szCs w:val="26"/>
        </w:rPr>
        <w:t>, cu următorul cuprins:</w:t>
      </w:r>
    </w:p>
    <w:p w14:paraId="0F11096D" w14:textId="77777777" w:rsidR="001E6B4B" w:rsidRPr="002C2CB2" w:rsidRDefault="001E6B4B" w:rsidP="002C2CB2">
      <w:pPr>
        <w:spacing w:line="276" w:lineRule="auto"/>
        <w:ind w:firstLine="720"/>
        <w:jc w:val="both"/>
        <w:rPr>
          <w:rFonts w:ascii="Calibri" w:hAnsi="Calibri" w:cs="Calibri"/>
          <w:sz w:val="26"/>
          <w:szCs w:val="26"/>
        </w:rPr>
      </w:pPr>
      <w:r w:rsidRPr="00ED268C">
        <w:rPr>
          <w:rFonts w:ascii="Calibri" w:hAnsi="Calibri" w:cs="Calibri"/>
          <w:sz w:val="26"/>
          <w:szCs w:val="26"/>
        </w:rPr>
        <w:t>„Art. 49</w:t>
      </w:r>
      <w:r w:rsidRPr="00ED268C">
        <w:rPr>
          <w:rFonts w:ascii="Calibri" w:hAnsi="Calibri" w:cs="Calibri"/>
          <w:sz w:val="26"/>
          <w:szCs w:val="26"/>
          <w:vertAlign w:val="superscript"/>
        </w:rPr>
        <w:t>1</w:t>
      </w:r>
      <w:r w:rsidRPr="00ED268C">
        <w:rPr>
          <w:rFonts w:ascii="Calibri" w:hAnsi="Calibri" w:cs="Calibri"/>
          <w:sz w:val="26"/>
          <w:szCs w:val="26"/>
        </w:rPr>
        <w:t xml:space="preserve"> – (1) Grefierul judiciar îndeplineşte atribuţii nejurisdicţionale referitoare la judecata în primă instanţă şi în căile de atac, potrivit sarcinilor trasate de completurile de judecată la care este</w:t>
      </w:r>
      <w:r w:rsidRPr="002C2CB2">
        <w:rPr>
          <w:rFonts w:ascii="Calibri" w:hAnsi="Calibri" w:cs="Calibri"/>
          <w:sz w:val="26"/>
          <w:szCs w:val="26"/>
        </w:rPr>
        <w:t xml:space="preserve"> repartizat, sub îndrumarea și coordonarea judecătorilor care compun aceste completuri.</w:t>
      </w:r>
    </w:p>
    <w:p w14:paraId="7B28FB82" w14:textId="10F41924"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(2) În condițiile prevăzute la alin. (1), grefierul judiciar îndeplinește următoarele atribuții:</w:t>
      </w:r>
    </w:p>
    <w:p w14:paraId="6E45A9FA"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a) propune completului de judecată cuantumul taxei judiciare de timbru datorat potrivit legii pentru cererile şi acţiunile introduse la instanţele judecătoreşti;</w:t>
      </w:r>
    </w:p>
    <w:p w14:paraId="0196D07D"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 xml:space="preserve">b) întocmeşte, la judecata în primă instanță, un sumar al situaţiei de fapt expuse în cererea de chemare în judecată, cererea reconvenţională, întâmpinare sau actul de sesizare a instanţei </w:t>
      </w:r>
      <w:bookmarkStart w:id="8" w:name="_Hlk164346948"/>
      <w:r w:rsidRPr="002C2CB2">
        <w:rPr>
          <w:rFonts w:ascii="Calibri" w:hAnsi="Calibri" w:cs="Calibri"/>
          <w:sz w:val="26"/>
          <w:szCs w:val="26"/>
        </w:rPr>
        <w:t>și redactează, la solicitarea completului de judecată, partea introductivă a considerentelor hotărârii, referitor la aceste aspecte</w:t>
      </w:r>
      <w:bookmarkEnd w:id="8"/>
      <w:r w:rsidRPr="002C2CB2">
        <w:rPr>
          <w:rFonts w:ascii="Calibri" w:hAnsi="Calibri" w:cs="Calibri"/>
          <w:sz w:val="26"/>
          <w:szCs w:val="26"/>
        </w:rPr>
        <w:t>;</w:t>
      </w:r>
    </w:p>
    <w:p w14:paraId="11C8F7D9"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lastRenderedPageBreak/>
        <w:t xml:space="preserve">c) verifică elementele necesare stabilirii cadrului procesual în vederea realizării procedurii de citare;  </w:t>
      </w:r>
    </w:p>
    <w:p w14:paraId="65D8E84B"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d) identifică, prezintă și realizează documentarea cu privire la problemele de drept incidente în cauză, din punctul de vedere al legislaţiei aplicabile, doctrinei și practicii judiciare relevante, inclusiv al deciziilor Curţii Constituţionale, al deciziilor obligatorii ale Înaltei Curţi de Casaţie şi Justiţie şi al deciziilor Curţii Europene a Drepturilor Omului, respectiv ale Curţii de Justiţie a Uniunii Europene;</w:t>
      </w:r>
    </w:p>
    <w:p w14:paraId="4D546DE2"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e)</w:t>
      </w:r>
      <w:r w:rsidRPr="002C2CB2">
        <w:rPr>
          <w:rFonts w:ascii="Calibri" w:hAnsi="Calibri" w:cs="Calibri"/>
          <w:sz w:val="26"/>
          <w:szCs w:val="26"/>
          <w:lang w:val="it-IT"/>
        </w:rPr>
        <w:t xml:space="preserve"> </w:t>
      </w:r>
      <w:r w:rsidRPr="002C2CB2">
        <w:rPr>
          <w:rFonts w:ascii="Calibri" w:hAnsi="Calibri" w:cs="Calibri"/>
          <w:sz w:val="26"/>
          <w:szCs w:val="26"/>
        </w:rPr>
        <w:t>întocmeşte referatul privind situaţia materială a solicitantului ajutorului public judiciar, la solicitarea completului de judecată, în condiţiile legii;</w:t>
      </w:r>
    </w:p>
    <w:p w14:paraId="3B085729"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f) îndeplineşte atribuţiile prevăzute de lege în procedura de dobândire a personalităţii juridice a asociaţiilor şi fundaţiilor şi de modificare a statutului ori a beneficiarului real al acestora, altele decât cele care revin judecătorului;</w:t>
      </w:r>
    </w:p>
    <w:p w14:paraId="4A04947D"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g) îndrumă activitatea grefierului de şedinţă și ia măsuri, din dispoziţia preşedintelui completului de judecată, pentru efectuarea de către grefierul de şedinţă şi grefieri a tuturor lucrărilor necesare bunei desfăşurări a şedinţei de judecată;</w:t>
      </w:r>
    </w:p>
    <w:p w14:paraId="318F5C82" w14:textId="786FF999"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h) elaborează, la judecata în căile de atac, o sinteză a hotărârii supuse căii de atac și a motivelor invocate în căile de atac, a argumentelor formulate, precum şi a probelor propuse și redactează, la solicitarea completului de judecată, partea introductivă a considerentelor hotărârii, referitor la aceste aspecte;</w:t>
      </w:r>
    </w:p>
    <w:p w14:paraId="63DCAB8F"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i) realizează, după finalizarea dezbaterilor, verificări în dosar, la indicaţia judecătorilor în vederea obţinerii lămuririlor necesare pentru pronunţarea soluţiei;</w:t>
      </w:r>
    </w:p>
    <w:p w14:paraId="66770FB5"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j) ţine evidenţa hotărârilor relevante ale judecătorilor, pentru actualizarea portalului instanţelor de judecată şi pentru procedura evaluării periodice a activităţii;</w:t>
      </w:r>
    </w:p>
    <w:p w14:paraId="00A28FD0"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 xml:space="preserve">k) îndeplinește orice alte sarcini date de către completul de judecată. </w:t>
      </w:r>
    </w:p>
    <w:p w14:paraId="7773D81B"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(3)  Grefierul judiciar îndeplineşte din dispoziţia președintelui instanţei şi alte atribuţii decât cele specifice activităţii de judecată, stabilite în sarcina judecătorilor delegaţi sau desemnaţi potrivit prezentului regulament.</w:t>
      </w:r>
    </w:p>
    <w:p w14:paraId="50D6D8B1" w14:textId="532B10CD" w:rsidR="004D6516"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(4) Grefierul judiciar îndeplineşte orice alte sarcini de serviciu prevăzute de lege sau de prezentul regulament ori date de preşedintele instanţei sau de preşedintele de secţie.”</w:t>
      </w:r>
    </w:p>
    <w:p w14:paraId="3498520D" w14:textId="77777777" w:rsidR="004D6516" w:rsidRPr="002C2CB2" w:rsidRDefault="004D6516" w:rsidP="002C2CB2">
      <w:pPr>
        <w:spacing w:line="276" w:lineRule="auto"/>
        <w:jc w:val="both"/>
        <w:rPr>
          <w:rFonts w:ascii="Calibri" w:hAnsi="Calibri" w:cs="Calibri"/>
          <w:b/>
          <w:bCs/>
          <w:sz w:val="26"/>
          <w:szCs w:val="26"/>
        </w:rPr>
      </w:pPr>
    </w:p>
    <w:p w14:paraId="1F55DFF0" w14:textId="516C9E4C" w:rsidR="001E6B4B" w:rsidRPr="002C2CB2" w:rsidRDefault="001E6B4B"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1</w:t>
      </w:r>
      <w:r w:rsidR="004B6C03" w:rsidRPr="002C2CB2">
        <w:rPr>
          <w:rFonts w:ascii="Calibri" w:hAnsi="Calibri" w:cs="Calibri"/>
          <w:b/>
          <w:bCs/>
          <w:sz w:val="26"/>
          <w:szCs w:val="26"/>
        </w:rPr>
        <w:t>9</w:t>
      </w:r>
      <w:r w:rsidRPr="002C2CB2">
        <w:rPr>
          <w:rFonts w:ascii="Calibri" w:hAnsi="Calibri" w:cs="Calibri"/>
          <w:b/>
          <w:bCs/>
          <w:sz w:val="26"/>
          <w:szCs w:val="26"/>
        </w:rPr>
        <w:t>. Articolul 50 se modifică și va avea următorul cuprins:</w:t>
      </w:r>
    </w:p>
    <w:p w14:paraId="4B9FB4FF" w14:textId="7A3FEA35" w:rsidR="001E6B4B" w:rsidRPr="00BB2B0D" w:rsidRDefault="00D210CD" w:rsidP="002C2CB2">
      <w:pPr>
        <w:spacing w:line="276" w:lineRule="auto"/>
        <w:ind w:firstLine="720"/>
        <w:jc w:val="both"/>
        <w:rPr>
          <w:rFonts w:ascii="Calibri" w:hAnsi="Calibri" w:cs="Calibri"/>
          <w:sz w:val="26"/>
          <w:szCs w:val="26"/>
        </w:rPr>
      </w:pPr>
      <w:r>
        <w:rPr>
          <w:rFonts w:ascii="Calibri" w:hAnsi="Calibri" w:cs="Calibri"/>
          <w:sz w:val="26"/>
          <w:szCs w:val="26"/>
        </w:rPr>
        <w:t>„</w:t>
      </w:r>
      <w:r w:rsidR="001E6B4B" w:rsidRPr="00BB2B0D">
        <w:rPr>
          <w:rFonts w:ascii="Calibri" w:hAnsi="Calibri" w:cs="Calibri"/>
          <w:sz w:val="26"/>
          <w:szCs w:val="26"/>
        </w:rPr>
        <w:t>Art. 50 - (1) Grefierul de şedinţă are următoarele atribuţii:</w:t>
      </w:r>
    </w:p>
    <w:p w14:paraId="48EF87E2" w14:textId="77777777" w:rsidR="001E6B4B" w:rsidRPr="00BB2B0D" w:rsidRDefault="001E6B4B" w:rsidP="002C2CB2">
      <w:pPr>
        <w:spacing w:line="276" w:lineRule="auto"/>
        <w:ind w:firstLine="720"/>
        <w:jc w:val="both"/>
        <w:rPr>
          <w:rFonts w:ascii="Calibri" w:hAnsi="Calibri" w:cs="Calibri"/>
          <w:sz w:val="26"/>
          <w:szCs w:val="26"/>
        </w:rPr>
      </w:pPr>
      <w:r w:rsidRPr="00BB2B0D">
        <w:rPr>
          <w:rFonts w:ascii="Calibri" w:hAnsi="Calibri" w:cs="Calibri"/>
          <w:sz w:val="26"/>
          <w:szCs w:val="26"/>
        </w:rPr>
        <w:t>a) participă la şedinţele de judecată, îndeplinind atribuţiile prevăzute de lege şi de prezentul regulament, sub coordonarea şi controlul preşedintelui completului de judecată;</w:t>
      </w:r>
    </w:p>
    <w:p w14:paraId="283CBC80" w14:textId="77777777" w:rsidR="001E6B4B" w:rsidRPr="00BB2B0D" w:rsidRDefault="001E6B4B" w:rsidP="002C2CB2">
      <w:pPr>
        <w:spacing w:line="276" w:lineRule="auto"/>
        <w:ind w:firstLine="720"/>
        <w:jc w:val="both"/>
        <w:rPr>
          <w:rFonts w:ascii="Calibri" w:hAnsi="Calibri" w:cs="Calibri"/>
          <w:sz w:val="26"/>
          <w:szCs w:val="26"/>
        </w:rPr>
      </w:pPr>
      <w:r w:rsidRPr="00BB2B0D">
        <w:rPr>
          <w:rFonts w:ascii="Calibri" w:hAnsi="Calibri" w:cs="Calibri"/>
          <w:sz w:val="26"/>
          <w:szCs w:val="26"/>
        </w:rPr>
        <w:lastRenderedPageBreak/>
        <w:t>b) întocmeşte şi comunică în termenul prevăzut de lege actele de procedură dispuse de completul de judecată, completează borderourile şi predă corespondenţa pentru expediere;</w:t>
      </w:r>
    </w:p>
    <w:p w14:paraId="64101241" w14:textId="49E05C02" w:rsidR="001E6B4B" w:rsidRPr="002C2CB2" w:rsidRDefault="001E6B4B" w:rsidP="002C2CB2">
      <w:pPr>
        <w:spacing w:line="276" w:lineRule="auto"/>
        <w:ind w:firstLine="720"/>
        <w:jc w:val="both"/>
        <w:rPr>
          <w:rFonts w:ascii="Calibri" w:hAnsi="Calibri" w:cs="Calibri"/>
          <w:sz w:val="26"/>
          <w:szCs w:val="26"/>
        </w:rPr>
      </w:pPr>
      <w:r w:rsidRPr="00BB2B0D">
        <w:rPr>
          <w:rFonts w:ascii="Calibri" w:hAnsi="Calibri" w:cs="Calibri"/>
          <w:sz w:val="26"/>
          <w:szCs w:val="26"/>
        </w:rPr>
        <w:t>c) realizează citarea şi încunoştinţarea</w:t>
      </w:r>
      <w:r w:rsidRPr="002C2CB2">
        <w:rPr>
          <w:rFonts w:ascii="Calibri" w:hAnsi="Calibri" w:cs="Calibri"/>
          <w:sz w:val="26"/>
          <w:szCs w:val="26"/>
        </w:rPr>
        <w:t xml:space="preserve"> părţilor şi comunicarea actelor prin telefon, telegraf, prin poştă electronică sau fax sau prin alte mijloace prevăzute de lege şi întocmeşte referatul privind modalitatea de încunoştinţare sau comunicare şi obiectul acesteia, care se ataşează la dosar;</w:t>
      </w:r>
    </w:p>
    <w:p w14:paraId="57992ABE"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d) completează condica şedinţelor de judecată şi toate câmpurile din sistemul ECRIS;</w:t>
      </w:r>
    </w:p>
    <w:p w14:paraId="2A09A0C7"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e) tehnoredactează lucrările repartizate de conducerea instanţei şi hotărârile judecătoreşti, iar la solicitarea membrilor completului de judecată şi sub îndrumarea acestora, şi proiecte de hotărâri, pe baza modelului dat de aceştia; hotărârile vor cuprinde, în final, iniţialele redactorului, ale tehnoredactorului, data tehnoredactării şi numărul de exemplare; la instanţele de control judiciar se trece, în plus, compunerea completului de judecată al instanţei a cărei hotărâre este supusă controlului judiciar;</w:t>
      </w:r>
    </w:p>
    <w:p w14:paraId="19339558"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f) transmite către Institutul Naţional al Magistraturii şi către Agentul Guvernamental pentru Curtea de Justiţie a Uniunii Europene copii conforme cu originalul şi în format electronic word ale încheierilor de sesizare a Curţii de Justiţie a Uniunii Europene cu întrebări preliminare, ale hotărârilor pronunţate de instanţele naţionale în aceste cauze, inclusiv în căile de atac, precum şi ale încheierilor prin care s-au respins cererile de sesizare a Curţii de Justiţie a Uniunii Europene.</w:t>
      </w:r>
    </w:p>
    <w:p w14:paraId="6AF51C0B" w14:textId="77777777" w:rsidR="001E6B4B" w:rsidRPr="00BB2B0D" w:rsidRDefault="001E6B4B" w:rsidP="002C2CB2">
      <w:pPr>
        <w:spacing w:line="276" w:lineRule="auto"/>
        <w:ind w:firstLine="720"/>
        <w:jc w:val="both"/>
        <w:rPr>
          <w:rFonts w:ascii="Calibri" w:hAnsi="Calibri" w:cs="Calibri"/>
          <w:sz w:val="26"/>
          <w:szCs w:val="26"/>
        </w:rPr>
      </w:pPr>
      <w:r w:rsidRPr="00BB2B0D">
        <w:rPr>
          <w:rFonts w:ascii="Calibri" w:hAnsi="Calibri" w:cs="Calibri"/>
          <w:sz w:val="26"/>
          <w:szCs w:val="26"/>
        </w:rPr>
        <w:t>(2) Preşedintele instanţei poate stabili ca unele dintre atribuţiile prevăzute la alin. (1) lit. b) - f) să fie exercitate și de un alt grefier de ședință decât cel care a participat la ședința de judecată sau, după caz, de un grefier judiciar ori un grefier.</w:t>
      </w:r>
    </w:p>
    <w:p w14:paraId="5841D259" w14:textId="0108F81B" w:rsidR="001E6B4B" w:rsidRPr="00BB2B0D" w:rsidRDefault="001E6B4B" w:rsidP="002C2CB2">
      <w:pPr>
        <w:spacing w:line="276" w:lineRule="auto"/>
        <w:ind w:firstLine="720"/>
        <w:jc w:val="both"/>
        <w:rPr>
          <w:rFonts w:ascii="Calibri" w:hAnsi="Calibri" w:cs="Calibri"/>
          <w:sz w:val="26"/>
          <w:szCs w:val="26"/>
        </w:rPr>
      </w:pPr>
      <w:r w:rsidRPr="00BB2B0D">
        <w:rPr>
          <w:rFonts w:ascii="Calibri" w:hAnsi="Calibri" w:cs="Calibri"/>
          <w:sz w:val="26"/>
          <w:szCs w:val="26"/>
        </w:rPr>
        <w:t>(3) Grefierii de ședință îndeplinesc orice alte sarcini de serviciu prevăzute de lege sau de prezentul regulament ori date de preşedintele instanţei, preşedintele de secţie sau de preşedintele completului de judecată.</w:t>
      </w:r>
      <w:r w:rsidR="00D210CD">
        <w:rPr>
          <w:rFonts w:ascii="Calibri" w:hAnsi="Calibri" w:cs="Calibri"/>
          <w:sz w:val="26"/>
          <w:szCs w:val="26"/>
        </w:rPr>
        <w:t>”</w:t>
      </w:r>
    </w:p>
    <w:p w14:paraId="54A36012" w14:textId="4E69BF65" w:rsidR="001E6B4B" w:rsidRPr="002C2CB2" w:rsidRDefault="001E6B4B" w:rsidP="002C2CB2">
      <w:pPr>
        <w:spacing w:line="276" w:lineRule="auto"/>
        <w:ind w:firstLine="720"/>
        <w:jc w:val="both"/>
        <w:rPr>
          <w:rFonts w:ascii="Calibri" w:hAnsi="Calibri" w:cs="Calibri"/>
          <w:b/>
          <w:bCs/>
          <w:sz w:val="26"/>
          <w:szCs w:val="26"/>
        </w:rPr>
      </w:pPr>
    </w:p>
    <w:p w14:paraId="60D9495C" w14:textId="76C92FCB" w:rsidR="001E6B4B"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20</w:t>
      </w:r>
      <w:r w:rsidR="001E6B4B" w:rsidRPr="002C2CB2">
        <w:rPr>
          <w:rFonts w:ascii="Calibri" w:hAnsi="Calibri" w:cs="Calibri"/>
          <w:b/>
          <w:bCs/>
          <w:sz w:val="26"/>
          <w:szCs w:val="26"/>
        </w:rPr>
        <w:t>. La articolul 52, alineatul (1) se modifică și va avea următorul cuprins:</w:t>
      </w:r>
    </w:p>
    <w:p w14:paraId="0AE04676" w14:textId="77777777"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„Art. 52 - (1) Grefierii prevăzuţi la art. 53 - 60 sunt delegaţi de preşedintele instanţei din rândul grefierilor judiciari, grefierilor de ședință sau al grefierilor, după caz, şi îndeplinesc atribuţiile prevăzute de prezentul regulament, precum şi pe cele stabilite de preşedintele instanţei sau preşedintele de secţie şi efectuează activităţile dispuse de judecătorul delegat la acelaşi compartiment.”</w:t>
      </w:r>
    </w:p>
    <w:p w14:paraId="65F7C253" w14:textId="77777777" w:rsidR="001E6B4B" w:rsidRPr="002C2CB2" w:rsidRDefault="001E6B4B" w:rsidP="002C2CB2">
      <w:pPr>
        <w:spacing w:line="276" w:lineRule="auto"/>
        <w:ind w:firstLine="720"/>
        <w:jc w:val="both"/>
        <w:rPr>
          <w:rFonts w:ascii="Calibri" w:hAnsi="Calibri" w:cs="Calibri"/>
          <w:sz w:val="26"/>
          <w:szCs w:val="26"/>
        </w:rPr>
      </w:pPr>
    </w:p>
    <w:p w14:paraId="63F499D4" w14:textId="77777777" w:rsidR="00D210CD" w:rsidRDefault="00D210CD" w:rsidP="002C2CB2">
      <w:pPr>
        <w:spacing w:line="276" w:lineRule="auto"/>
        <w:ind w:firstLine="720"/>
        <w:jc w:val="both"/>
        <w:rPr>
          <w:rFonts w:ascii="Calibri" w:hAnsi="Calibri" w:cs="Calibri"/>
          <w:b/>
          <w:bCs/>
          <w:sz w:val="26"/>
          <w:szCs w:val="26"/>
        </w:rPr>
      </w:pPr>
    </w:p>
    <w:p w14:paraId="53AF6983" w14:textId="77777777" w:rsidR="00D210CD" w:rsidRDefault="00D210CD" w:rsidP="002C2CB2">
      <w:pPr>
        <w:spacing w:line="276" w:lineRule="auto"/>
        <w:ind w:firstLine="720"/>
        <w:jc w:val="both"/>
        <w:rPr>
          <w:rFonts w:ascii="Calibri" w:hAnsi="Calibri" w:cs="Calibri"/>
          <w:b/>
          <w:bCs/>
          <w:sz w:val="26"/>
          <w:szCs w:val="26"/>
        </w:rPr>
      </w:pPr>
    </w:p>
    <w:p w14:paraId="415B3712" w14:textId="39BE46D0" w:rsidR="001E6B4B"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lastRenderedPageBreak/>
        <w:t>21</w:t>
      </w:r>
      <w:r w:rsidR="001E6B4B" w:rsidRPr="002C2CB2">
        <w:rPr>
          <w:rFonts w:ascii="Calibri" w:hAnsi="Calibri" w:cs="Calibri"/>
          <w:b/>
          <w:bCs/>
          <w:sz w:val="26"/>
          <w:szCs w:val="26"/>
        </w:rPr>
        <w:t>.</w:t>
      </w:r>
      <w:r w:rsidR="001E6B4B" w:rsidRPr="002C2CB2">
        <w:rPr>
          <w:rFonts w:ascii="Calibri" w:hAnsi="Calibri" w:cs="Calibri"/>
          <w:sz w:val="26"/>
          <w:szCs w:val="26"/>
        </w:rPr>
        <w:t xml:space="preserve"> </w:t>
      </w:r>
      <w:r w:rsidR="001E6B4B" w:rsidRPr="002C2CB2">
        <w:rPr>
          <w:rFonts w:ascii="Calibri" w:hAnsi="Calibri" w:cs="Calibri"/>
          <w:b/>
          <w:bCs/>
          <w:sz w:val="26"/>
          <w:szCs w:val="26"/>
        </w:rPr>
        <w:t>Articolele 58 – 60 se modifică și vor avea următorul cuprins:</w:t>
      </w:r>
    </w:p>
    <w:p w14:paraId="7690BDE1" w14:textId="77777777"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 xml:space="preserve">„Art. 58 - (1) Grefierul </w:t>
      </w:r>
      <w:bookmarkStart w:id="9" w:name="_Hlk164326023"/>
      <w:r w:rsidRPr="0077331D">
        <w:rPr>
          <w:rFonts w:ascii="Calibri" w:hAnsi="Calibri" w:cs="Calibri"/>
          <w:sz w:val="26"/>
          <w:szCs w:val="26"/>
        </w:rPr>
        <w:t xml:space="preserve">desemnat să îndeplinească activitățile de statistică judiciară </w:t>
      </w:r>
      <w:bookmarkEnd w:id="9"/>
      <w:r w:rsidRPr="0077331D">
        <w:rPr>
          <w:rFonts w:ascii="Calibri" w:hAnsi="Calibri" w:cs="Calibri"/>
          <w:sz w:val="26"/>
          <w:szCs w:val="26"/>
        </w:rPr>
        <w:t xml:space="preserve">are următoarele atribuţii: </w:t>
      </w:r>
    </w:p>
    <w:p w14:paraId="16CCA307" w14:textId="175A197E"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a) efectuează zilnic înregistrările de statistică judiciară, întocmeşte periodic dările de seamă statistice;</w:t>
      </w:r>
    </w:p>
    <w:p w14:paraId="43970A93" w14:textId="77777777" w:rsidR="001E6B4B" w:rsidRPr="002C2CB2"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b) exploatează aplicaţia de statistică</w:t>
      </w:r>
      <w:r w:rsidRPr="002C2CB2">
        <w:rPr>
          <w:rFonts w:ascii="Calibri" w:hAnsi="Calibri" w:cs="Calibri"/>
          <w:sz w:val="26"/>
          <w:szCs w:val="26"/>
        </w:rPr>
        <w:t xml:space="preserve"> judiciară;</w:t>
      </w:r>
    </w:p>
    <w:p w14:paraId="147D8ABD" w14:textId="77777777"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 xml:space="preserve">c) grefierul </w:t>
      </w:r>
      <w:bookmarkStart w:id="10" w:name="_Hlk164326864"/>
      <w:r w:rsidRPr="0077331D">
        <w:rPr>
          <w:rFonts w:ascii="Calibri" w:hAnsi="Calibri" w:cs="Calibri"/>
          <w:sz w:val="26"/>
          <w:szCs w:val="26"/>
        </w:rPr>
        <w:t xml:space="preserve">desemnat să îndeplinească activitățile de statistică judiciară </w:t>
      </w:r>
      <w:bookmarkEnd w:id="10"/>
      <w:r w:rsidRPr="0077331D">
        <w:rPr>
          <w:rFonts w:ascii="Calibri" w:hAnsi="Calibri" w:cs="Calibri"/>
          <w:sz w:val="26"/>
          <w:szCs w:val="26"/>
        </w:rPr>
        <w:t>la tribunal verifică şi îndrumă grefierii desemnați să îndeplinească aceste activități la tribunalele specializate şi judecătorii;</w:t>
      </w:r>
    </w:p>
    <w:p w14:paraId="2F402644" w14:textId="77777777"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d) efectuează lucrările de statistică judiciară dispuse de Consiliul Superior al Magistraturii, pe care le înaintează la datele fixate, şi orice alte situaţii statistice solicitate de Consiliul Superior al Magistraturii, preşedinţii instanţelor, precum şi de Ministerul Justiţiei;</w:t>
      </w:r>
    </w:p>
    <w:p w14:paraId="4B08BB9F" w14:textId="77777777"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e) păstrează dările de seamă statistice, îndosariate anual în mape speciale, şi le conservă potrivit dispoziţiilor legale privind termenele de păstrare a documentelor;</w:t>
      </w:r>
    </w:p>
    <w:p w14:paraId="29129017" w14:textId="77777777"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f) colaborează cu comisiile judeţene de statistică în vederea alcătuirii şi predării buletinelor statistice, precum şi în legătură cu alte activităţi specifice.</w:t>
      </w:r>
    </w:p>
    <w:p w14:paraId="482E8737" w14:textId="77777777"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 xml:space="preserve">(2) Activitatea desfăşurată de grefierul </w:t>
      </w:r>
      <w:bookmarkStart w:id="11" w:name="_Hlk164333464"/>
      <w:r w:rsidRPr="0077331D">
        <w:rPr>
          <w:rFonts w:ascii="Calibri" w:hAnsi="Calibri" w:cs="Calibri"/>
          <w:sz w:val="26"/>
          <w:szCs w:val="26"/>
        </w:rPr>
        <w:t xml:space="preserve">desemnat să îndeplinească activitățile de statistică judiciară </w:t>
      </w:r>
      <w:bookmarkEnd w:id="11"/>
      <w:r w:rsidRPr="0077331D">
        <w:rPr>
          <w:rFonts w:ascii="Calibri" w:hAnsi="Calibri" w:cs="Calibri"/>
          <w:sz w:val="26"/>
          <w:szCs w:val="26"/>
        </w:rPr>
        <w:t xml:space="preserve">este coordonată de prim-grefierul, respectiv grefierul-şef al instanţei. </w:t>
      </w:r>
    </w:p>
    <w:p w14:paraId="6E01E593" w14:textId="77777777" w:rsidR="001E6B4B" w:rsidRPr="0077331D" w:rsidRDefault="001E6B4B" w:rsidP="00CA3865">
      <w:pPr>
        <w:spacing w:line="276" w:lineRule="auto"/>
        <w:ind w:firstLine="720"/>
        <w:jc w:val="both"/>
        <w:rPr>
          <w:rFonts w:ascii="Calibri" w:hAnsi="Calibri" w:cs="Calibri"/>
          <w:sz w:val="26"/>
          <w:szCs w:val="26"/>
        </w:rPr>
      </w:pPr>
      <w:r w:rsidRPr="0077331D">
        <w:rPr>
          <w:rFonts w:ascii="Calibri" w:hAnsi="Calibri" w:cs="Calibri"/>
          <w:sz w:val="26"/>
          <w:szCs w:val="26"/>
        </w:rPr>
        <w:t>Art. 59 - Grefierul desemnat să îndeplinească activități de documentare are următoarele atribuţii:</w:t>
      </w:r>
    </w:p>
    <w:p w14:paraId="59D1245F" w14:textId="77777777"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a) ţine evidenţa legislaţiei, jurisprudenţei şi doctrinei;</w:t>
      </w:r>
    </w:p>
    <w:p w14:paraId="476D46F9" w14:textId="77777777"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b) informează periodic despre necesarul de carte sau de alte publicaţii;</w:t>
      </w:r>
    </w:p>
    <w:p w14:paraId="1118F125" w14:textId="77777777"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c) ţine evidenţa şi gestiunea bibliotecii;</w:t>
      </w:r>
    </w:p>
    <w:p w14:paraId="04E7DEF4" w14:textId="77777777"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d) întocmeşte, la cererea conducerii instanţei, lucrări privind modificările legislative;</w:t>
      </w:r>
    </w:p>
    <w:p w14:paraId="4E60E732" w14:textId="77777777" w:rsidR="001E6B4B" w:rsidRPr="0077331D"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e) informează zilnic judecătorii instanţei la care funcţionează cu privire la actele normative nou-apărute şi la jurisprudenţa publicată în Monitorul Oficial al României, Partea I;</w:t>
      </w:r>
    </w:p>
    <w:p w14:paraId="7692379C" w14:textId="77777777" w:rsidR="001E6B4B" w:rsidRPr="002C2CB2" w:rsidRDefault="001E6B4B" w:rsidP="002C2CB2">
      <w:pPr>
        <w:spacing w:line="276" w:lineRule="auto"/>
        <w:ind w:firstLine="720"/>
        <w:jc w:val="both"/>
        <w:rPr>
          <w:rFonts w:ascii="Calibri" w:hAnsi="Calibri" w:cs="Calibri"/>
          <w:sz w:val="26"/>
          <w:szCs w:val="26"/>
        </w:rPr>
      </w:pPr>
      <w:r w:rsidRPr="0077331D">
        <w:rPr>
          <w:rFonts w:ascii="Calibri" w:hAnsi="Calibri" w:cs="Calibri"/>
          <w:sz w:val="26"/>
          <w:szCs w:val="26"/>
        </w:rPr>
        <w:t>f) identifică deciziile relevante ale propriei instanţe şi ale altora, privind o problemă de drept indicată de către judecătorii propriei</w:t>
      </w:r>
      <w:r w:rsidRPr="002C2CB2">
        <w:rPr>
          <w:rFonts w:ascii="Calibri" w:hAnsi="Calibri" w:cs="Calibri"/>
          <w:sz w:val="26"/>
          <w:szCs w:val="26"/>
        </w:rPr>
        <w:t xml:space="preserve"> instanţe, şi propune deciziile relevante ale instanţei la care funcţionează, care pot fi trimise altor instanţe, la solicitarea acestora;</w:t>
      </w:r>
    </w:p>
    <w:p w14:paraId="626C62B1" w14:textId="77777777" w:rsidR="001E6B4B" w:rsidRPr="002C2CB2" w:rsidRDefault="001E6B4B" w:rsidP="002C2CB2">
      <w:pPr>
        <w:spacing w:line="276" w:lineRule="auto"/>
        <w:ind w:firstLine="720"/>
        <w:jc w:val="both"/>
        <w:rPr>
          <w:rFonts w:ascii="Calibri" w:hAnsi="Calibri" w:cs="Calibri"/>
          <w:sz w:val="26"/>
          <w:szCs w:val="26"/>
        </w:rPr>
      </w:pPr>
      <w:r w:rsidRPr="002C2CB2">
        <w:rPr>
          <w:rFonts w:ascii="Calibri" w:hAnsi="Calibri" w:cs="Calibri"/>
          <w:sz w:val="26"/>
          <w:szCs w:val="26"/>
        </w:rPr>
        <w:t>g) identifică doctrina judiciară relevantă, tipărită sau în format electronic, privind o problemă de drept indicată de către judecătorii propriei instanţe;</w:t>
      </w:r>
    </w:p>
    <w:p w14:paraId="4D82C9CE" w14:textId="77777777" w:rsidR="00CA3865" w:rsidRDefault="001E6B4B" w:rsidP="00CA3865">
      <w:pPr>
        <w:spacing w:line="276" w:lineRule="auto"/>
        <w:ind w:firstLine="720"/>
        <w:jc w:val="both"/>
        <w:rPr>
          <w:rFonts w:ascii="Calibri" w:hAnsi="Calibri" w:cs="Calibri"/>
          <w:sz w:val="26"/>
          <w:szCs w:val="26"/>
        </w:rPr>
      </w:pPr>
      <w:r w:rsidRPr="002C2CB2">
        <w:rPr>
          <w:rFonts w:ascii="Calibri" w:hAnsi="Calibri" w:cs="Calibri"/>
          <w:sz w:val="26"/>
          <w:szCs w:val="26"/>
        </w:rPr>
        <w:t>h) realizează activităţile stabilite în sarcina sa în procedura de unificare a practicii judiciare, aprobată de Secţia pentru judecători a Consiliului Superior al Magistraturii, precum şi cele dispuse de preşedintele de secţie sau vicepreşedintele instanţei, în acelaşi scop.</w:t>
      </w:r>
    </w:p>
    <w:p w14:paraId="5708167A" w14:textId="34521F2D" w:rsidR="001E6B4B" w:rsidRPr="0077331D" w:rsidRDefault="001E6B4B" w:rsidP="00CA3865">
      <w:pPr>
        <w:spacing w:line="276" w:lineRule="auto"/>
        <w:ind w:firstLine="720"/>
        <w:jc w:val="both"/>
        <w:rPr>
          <w:rFonts w:ascii="Calibri" w:hAnsi="Calibri" w:cs="Calibri"/>
          <w:sz w:val="26"/>
          <w:szCs w:val="26"/>
        </w:rPr>
      </w:pPr>
      <w:r w:rsidRPr="0077331D">
        <w:rPr>
          <w:rFonts w:ascii="Calibri" w:hAnsi="Calibri" w:cs="Calibri"/>
          <w:sz w:val="26"/>
          <w:szCs w:val="26"/>
        </w:rPr>
        <w:lastRenderedPageBreak/>
        <w:t>Art. 60 - (1) Grefierul desemnat să îndeplinească activitățile de arhivă şi registratură are următoarele atribuţii:</w:t>
      </w:r>
    </w:p>
    <w:p w14:paraId="0DC9841C"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a) primește, înregistrează şi repartizează la secţii şi la celelalte compartimente actele de sesizare a instanţei, dosarele de la celelalte instanţe şi restul corespondenţei;</w:t>
      </w:r>
    </w:p>
    <w:p w14:paraId="06DDD335"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b) expediază dosarele soluţionate şi corespondenţa;</w:t>
      </w:r>
    </w:p>
    <w:p w14:paraId="5969127F" w14:textId="2976F73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c) primește şi înregistrează dosarele intrate, ţine evidenţa acestora şi a circulaţiei lor, înregistrează în sistemul informatic taxele de timbru depuse la momentul înregistrării la registratură a oricărei cereri însoţită de dovada achitării unei taxe de timbru;</w:t>
      </w:r>
    </w:p>
    <w:p w14:paraId="2EF76DB3"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d) pune dosarele la dispoziţia publicului şi ţine evidenţa persoanelor care primesc dosarele spre studiu;</w:t>
      </w:r>
    </w:p>
    <w:p w14:paraId="65384484"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e) pregătește dosarele pentru şedinţele de judecată şi asigură circulaţia acestora în cadrul instanţei, precum şi trimiterea lor la alte instanţe;</w:t>
      </w:r>
    </w:p>
    <w:p w14:paraId="3AA969A6"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f) informează persoanele care au calitatea de părţi ori sunt împuternicite de acestea, conform legii, asupra datelor solicitate din dosarele în care acestea sunt direct interesate;</w:t>
      </w:r>
    </w:p>
    <w:p w14:paraId="1046DC26"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g) înaintează instanţelor superioare dosarele în care s-au declarat căi de atac de competenţa acestor instanţe. Prin decizia preşedintelui instanţei, înaintarea dosarelor către instanţele superioare, în materie penală, poate fi realizată de biroul executări penale;</w:t>
      </w:r>
    </w:p>
    <w:p w14:paraId="0978654A"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h) la primirea dosarelor de la alte instanţe sau instituţii verifică volumele şi dosarele ataşate, prin confruntare cu adresa de restituire a dosarului, precum şi cu cea de înaintare a acestuia. La constatarea unor lipsuri la primirea dosarelor întocmesc, de îndată, un proces-verbal şi informează despre situaţia constatată preşedintele de secţie sau preşedintele instanţei, după caz, precum şi, printr-o adresă, instituţia emitentă;</w:t>
      </w:r>
    </w:p>
    <w:p w14:paraId="207707C5"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i) asigură păstrarea în bună stare a dosarelor şi registrelor;</w:t>
      </w:r>
    </w:p>
    <w:p w14:paraId="1171CE03"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j) păstrează, pe ani, dosarele soluţionate, mapele de hotărâri, registrele şi condicile de şedinţă;</w:t>
      </w:r>
    </w:p>
    <w:p w14:paraId="55F8FA77"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k) participă anual la activitatea de arhivare şi întocmește lista dosarelor aflate în conservare în arhiva instanţei;</w:t>
      </w:r>
    </w:p>
    <w:p w14:paraId="4BAD9BF8"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l) participă anual la activitatea de triere a dosarelor arhivate, la expirarea termenului de păstrare;</w:t>
      </w:r>
    </w:p>
    <w:p w14:paraId="2B697E15" w14:textId="58734F9B"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m) realizează arhivarea electronică a dosarelor, în măsura în care este posibil, sub coordonarea vicepreşedintelui instanţei;</w:t>
      </w:r>
    </w:p>
    <w:p w14:paraId="7B6E9445"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 xml:space="preserve">n) preia dovezile de comunicare primite la instanţă, le ataşează la dosar şi le predă, de îndată, grefierului de şedinţă, împreună cu dosarul; </w:t>
      </w:r>
    </w:p>
    <w:p w14:paraId="5C3B1127"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 xml:space="preserve">o) păstrează separat în arhivă şi verifică periodic cauzele a căror judecată a fost suspendată, înaintând dosarul judecătorului cauzei în vederea stabilirii în continuare a </w:t>
      </w:r>
      <w:r w:rsidRPr="0077331D">
        <w:rPr>
          <w:rFonts w:ascii="Calibri" w:hAnsi="Calibri" w:cs="Calibri"/>
          <w:sz w:val="26"/>
          <w:szCs w:val="26"/>
        </w:rPr>
        <w:lastRenderedPageBreak/>
        <w:t>termenului de verificare ori a repunerii pe rol, cu menţinerea datei verificării şi constatării în registrul de evidenţă a cauzelor suspendate;</w:t>
      </w:r>
    </w:p>
    <w:p w14:paraId="610DE932" w14:textId="77777777" w:rsidR="003F214A" w:rsidRPr="0077331D" w:rsidRDefault="003F214A" w:rsidP="003658C0">
      <w:pPr>
        <w:spacing w:line="276" w:lineRule="auto"/>
        <w:ind w:firstLine="720"/>
        <w:jc w:val="both"/>
        <w:rPr>
          <w:rFonts w:ascii="Calibri" w:hAnsi="Calibri" w:cs="Calibri"/>
          <w:sz w:val="26"/>
          <w:szCs w:val="26"/>
        </w:rPr>
      </w:pPr>
      <w:r w:rsidRPr="0077331D">
        <w:rPr>
          <w:rFonts w:ascii="Calibri" w:hAnsi="Calibri" w:cs="Calibri"/>
          <w:sz w:val="26"/>
          <w:szCs w:val="26"/>
        </w:rPr>
        <w:t>p) completează, corespunzător atribuţiilor, toate câmpurile din sistemul ECRIS.</w:t>
      </w:r>
    </w:p>
    <w:p w14:paraId="6DB80FCF"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(2) Grefierul prevăzut la alin. (1) îndeplinește orice alte atribuţii stabilite de preşedintele instanţei.”</w:t>
      </w:r>
    </w:p>
    <w:p w14:paraId="53539A2D" w14:textId="77777777" w:rsidR="00D210CD" w:rsidRDefault="00D210CD" w:rsidP="0077331D">
      <w:pPr>
        <w:spacing w:line="276" w:lineRule="auto"/>
        <w:ind w:firstLine="720"/>
        <w:jc w:val="both"/>
        <w:rPr>
          <w:rFonts w:ascii="Calibri" w:hAnsi="Calibri" w:cs="Calibri"/>
          <w:b/>
          <w:bCs/>
          <w:sz w:val="26"/>
          <w:szCs w:val="26"/>
        </w:rPr>
      </w:pPr>
    </w:p>
    <w:p w14:paraId="04D4AE9C" w14:textId="0B6F992A" w:rsidR="003F214A" w:rsidRPr="002C2CB2" w:rsidRDefault="004B6C03" w:rsidP="0077331D">
      <w:pPr>
        <w:spacing w:line="276" w:lineRule="auto"/>
        <w:ind w:firstLine="720"/>
        <w:jc w:val="both"/>
        <w:rPr>
          <w:rFonts w:ascii="Calibri" w:hAnsi="Calibri" w:cs="Calibri"/>
          <w:b/>
          <w:bCs/>
          <w:sz w:val="26"/>
          <w:szCs w:val="26"/>
        </w:rPr>
      </w:pPr>
      <w:r w:rsidRPr="002C2CB2">
        <w:rPr>
          <w:rFonts w:ascii="Calibri" w:hAnsi="Calibri" w:cs="Calibri"/>
          <w:b/>
          <w:bCs/>
          <w:sz w:val="26"/>
          <w:szCs w:val="26"/>
        </w:rPr>
        <w:t>22</w:t>
      </w:r>
      <w:r w:rsidR="003F214A" w:rsidRPr="002C2CB2">
        <w:rPr>
          <w:rFonts w:ascii="Calibri" w:hAnsi="Calibri" w:cs="Calibri"/>
          <w:b/>
          <w:bCs/>
          <w:sz w:val="26"/>
          <w:szCs w:val="26"/>
        </w:rPr>
        <w:t>. La articolul 61, după litera b) se introduce o nouă literă, litera c), cu următorul cuprins:</w:t>
      </w:r>
    </w:p>
    <w:p w14:paraId="6E3B455A" w14:textId="77777777" w:rsidR="003F214A" w:rsidRPr="002C2CB2" w:rsidRDefault="003F214A" w:rsidP="002C2CB2">
      <w:pPr>
        <w:spacing w:line="276" w:lineRule="auto"/>
        <w:ind w:firstLine="720"/>
        <w:jc w:val="both"/>
        <w:rPr>
          <w:rFonts w:ascii="Calibri" w:hAnsi="Calibri" w:cs="Calibri"/>
          <w:sz w:val="26"/>
          <w:szCs w:val="26"/>
        </w:rPr>
      </w:pPr>
      <w:r w:rsidRPr="002C2CB2">
        <w:rPr>
          <w:rFonts w:ascii="Calibri" w:hAnsi="Calibri" w:cs="Calibri"/>
          <w:sz w:val="26"/>
          <w:szCs w:val="26"/>
        </w:rPr>
        <w:t>„c) îndeplineşte atribuţii specifice compartimentelor auxiliare, stabilite de preşedintele instanţei, precum și orice alte atribuţii stabilite de prim-grefier sau grefierul-şef, după caz.”</w:t>
      </w:r>
    </w:p>
    <w:p w14:paraId="117B14CF" w14:textId="77777777" w:rsidR="003F214A" w:rsidRPr="002C2CB2" w:rsidRDefault="003F214A" w:rsidP="002C2CB2">
      <w:pPr>
        <w:spacing w:line="276" w:lineRule="auto"/>
        <w:ind w:firstLine="720"/>
        <w:jc w:val="both"/>
        <w:rPr>
          <w:rFonts w:ascii="Calibri" w:hAnsi="Calibri" w:cs="Calibri"/>
          <w:sz w:val="26"/>
          <w:szCs w:val="26"/>
        </w:rPr>
      </w:pPr>
    </w:p>
    <w:p w14:paraId="75E12832" w14:textId="189AF798" w:rsidR="003F214A"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23</w:t>
      </w:r>
      <w:r w:rsidR="003F214A" w:rsidRPr="002C2CB2">
        <w:rPr>
          <w:rFonts w:ascii="Calibri" w:hAnsi="Calibri" w:cs="Calibri"/>
          <w:b/>
          <w:bCs/>
          <w:sz w:val="26"/>
          <w:szCs w:val="26"/>
        </w:rPr>
        <w:t>. Articolul 62 se abrogă.</w:t>
      </w:r>
    </w:p>
    <w:p w14:paraId="40C2E7A8" w14:textId="77777777" w:rsidR="003F214A" w:rsidRPr="002C2CB2" w:rsidRDefault="003F214A" w:rsidP="002C2CB2">
      <w:pPr>
        <w:spacing w:line="276" w:lineRule="auto"/>
        <w:ind w:firstLine="720"/>
        <w:jc w:val="both"/>
        <w:rPr>
          <w:rFonts w:ascii="Calibri" w:hAnsi="Calibri" w:cs="Calibri"/>
          <w:b/>
          <w:bCs/>
          <w:sz w:val="26"/>
          <w:szCs w:val="26"/>
        </w:rPr>
      </w:pPr>
    </w:p>
    <w:p w14:paraId="78C72FC0" w14:textId="2FD183EA" w:rsidR="003F214A"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24</w:t>
      </w:r>
      <w:r w:rsidR="003F214A" w:rsidRPr="002C2CB2">
        <w:rPr>
          <w:rFonts w:ascii="Calibri" w:hAnsi="Calibri" w:cs="Calibri"/>
          <w:b/>
          <w:bCs/>
          <w:sz w:val="26"/>
          <w:szCs w:val="26"/>
        </w:rPr>
        <w:t>. La articolul 63 alineatul (3), litera i) se modifică și va avea următorul cuprins:</w:t>
      </w:r>
    </w:p>
    <w:p w14:paraId="0C7FC985" w14:textId="77777777" w:rsidR="003F214A" w:rsidRPr="0077331D" w:rsidRDefault="003F214A" w:rsidP="002C2CB2">
      <w:pPr>
        <w:spacing w:line="276" w:lineRule="auto"/>
        <w:ind w:firstLine="720"/>
        <w:jc w:val="both"/>
        <w:rPr>
          <w:rFonts w:ascii="Calibri" w:hAnsi="Calibri" w:cs="Calibri"/>
          <w:sz w:val="26"/>
          <w:szCs w:val="26"/>
        </w:rPr>
      </w:pPr>
      <w:r w:rsidRPr="0077331D">
        <w:rPr>
          <w:rFonts w:ascii="Calibri" w:hAnsi="Calibri" w:cs="Calibri"/>
          <w:sz w:val="26"/>
          <w:szCs w:val="26"/>
        </w:rPr>
        <w:t xml:space="preserve">„i) colaborează cu grefierul desemnat să îndeplinească activitățile de statistică judiciară.” </w:t>
      </w:r>
    </w:p>
    <w:p w14:paraId="17566500" w14:textId="77777777" w:rsidR="003F214A" w:rsidRPr="002C2CB2" w:rsidRDefault="003F214A" w:rsidP="002C2CB2">
      <w:pPr>
        <w:spacing w:line="276" w:lineRule="auto"/>
        <w:ind w:firstLine="720"/>
        <w:jc w:val="both"/>
        <w:rPr>
          <w:rFonts w:ascii="Calibri" w:hAnsi="Calibri" w:cs="Calibri"/>
          <w:sz w:val="26"/>
          <w:szCs w:val="26"/>
        </w:rPr>
      </w:pPr>
    </w:p>
    <w:p w14:paraId="76CFBB02" w14:textId="237A2440" w:rsidR="00722EC8"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25</w:t>
      </w:r>
      <w:r w:rsidR="003F214A" w:rsidRPr="002C2CB2">
        <w:rPr>
          <w:rFonts w:ascii="Calibri" w:hAnsi="Calibri" w:cs="Calibri"/>
          <w:b/>
          <w:bCs/>
          <w:sz w:val="26"/>
          <w:szCs w:val="26"/>
        </w:rPr>
        <w:t>.</w:t>
      </w:r>
      <w:r w:rsidR="003F214A" w:rsidRPr="002C2CB2">
        <w:rPr>
          <w:rFonts w:ascii="Calibri" w:hAnsi="Calibri" w:cs="Calibri"/>
          <w:sz w:val="26"/>
          <w:szCs w:val="26"/>
        </w:rPr>
        <w:t xml:space="preserve"> </w:t>
      </w:r>
      <w:r w:rsidR="00722EC8" w:rsidRPr="002C2CB2">
        <w:rPr>
          <w:rFonts w:ascii="Calibri" w:hAnsi="Calibri" w:cs="Calibri"/>
          <w:b/>
          <w:bCs/>
          <w:sz w:val="26"/>
          <w:szCs w:val="26"/>
        </w:rPr>
        <w:t>Articolul 67 se modifică și va avea următorul cuprins:</w:t>
      </w:r>
    </w:p>
    <w:p w14:paraId="1A463C3B" w14:textId="77777777" w:rsidR="00722EC8" w:rsidRPr="0077331D"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t>„Art. 67 - (1) Activitatea compartimentelor arhivă şi registratură este coordonată de unul dintre grefierii prevăzuți la art. 60, desemnat în acest sens de președintele instanței.</w:t>
      </w:r>
    </w:p>
    <w:p w14:paraId="13816AB2" w14:textId="77777777" w:rsidR="00722EC8" w:rsidRPr="0077331D"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t>(2) Grefierul desemnat să coordoneze activitatea compartimentelor arhivă şi registratură  urmăreşte respectarea atribuţiilor prevăzute de art. 60 şi îndeplineşte atribuţiile stabilite de preşedintele instanţei.”</w:t>
      </w:r>
    </w:p>
    <w:p w14:paraId="6A84FDC6" w14:textId="77777777" w:rsidR="00722EC8" w:rsidRPr="002C2CB2" w:rsidRDefault="00722EC8" w:rsidP="002C2CB2">
      <w:pPr>
        <w:spacing w:line="276" w:lineRule="auto"/>
        <w:ind w:firstLine="720"/>
        <w:jc w:val="both"/>
        <w:rPr>
          <w:rFonts w:ascii="Calibri" w:hAnsi="Calibri" w:cs="Calibri"/>
          <w:sz w:val="26"/>
          <w:szCs w:val="26"/>
        </w:rPr>
      </w:pPr>
    </w:p>
    <w:p w14:paraId="418165B1" w14:textId="2791F665" w:rsidR="00722EC8" w:rsidRPr="002C2CB2" w:rsidRDefault="00722EC8"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2</w:t>
      </w:r>
      <w:r w:rsidR="004B6C03" w:rsidRPr="002C2CB2">
        <w:rPr>
          <w:rFonts w:ascii="Calibri" w:hAnsi="Calibri" w:cs="Calibri"/>
          <w:b/>
          <w:bCs/>
          <w:sz w:val="26"/>
          <w:szCs w:val="26"/>
        </w:rPr>
        <w:t>6</w:t>
      </w:r>
      <w:r w:rsidRPr="002C2CB2">
        <w:rPr>
          <w:rFonts w:ascii="Calibri" w:hAnsi="Calibri" w:cs="Calibri"/>
          <w:b/>
          <w:bCs/>
          <w:sz w:val="26"/>
          <w:szCs w:val="26"/>
        </w:rPr>
        <w:t>.</w:t>
      </w:r>
      <w:r w:rsidRPr="002C2CB2">
        <w:rPr>
          <w:rFonts w:ascii="Calibri" w:hAnsi="Calibri" w:cs="Calibri"/>
          <w:sz w:val="26"/>
          <w:szCs w:val="26"/>
        </w:rPr>
        <w:t xml:space="preserve"> </w:t>
      </w:r>
      <w:r w:rsidRPr="002C2CB2">
        <w:rPr>
          <w:rFonts w:ascii="Calibri" w:hAnsi="Calibri" w:cs="Calibri"/>
          <w:b/>
          <w:bCs/>
          <w:sz w:val="26"/>
          <w:szCs w:val="26"/>
        </w:rPr>
        <w:t>La articolul 72 alineatul (1), literele d), o) și t) se modifică și vor avea următorul cuprins:</w:t>
      </w:r>
    </w:p>
    <w:p w14:paraId="1C2700CF" w14:textId="77777777" w:rsidR="00722EC8" w:rsidRPr="0077331D"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t>„d) iniţiază şi efectuează demersurile necesare declanşării şi organizării examenelor sau concursurilor de recrutare, definitivare, promovare a grefierilor și a celorlalte categorii de personal care ocupă funcții de specialitate, a funcţionarilor publici şi a personalului contractual, asigurând sprijinul logistic necesar desfăşurării acestora;</w:t>
      </w:r>
    </w:p>
    <w:p w14:paraId="1F56BFF2" w14:textId="7AD8EEED" w:rsidR="00722EC8" w:rsidRPr="0077331D"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t>.............................................</w:t>
      </w:r>
      <w:r w:rsidR="00CA3865">
        <w:rPr>
          <w:rFonts w:ascii="Calibri" w:hAnsi="Calibri" w:cs="Calibri"/>
          <w:sz w:val="26"/>
          <w:szCs w:val="26"/>
        </w:rPr>
        <w:t>...................................................................................................</w:t>
      </w:r>
    </w:p>
    <w:p w14:paraId="5E0E69F9" w14:textId="77777777" w:rsidR="00722EC8" w:rsidRPr="0077331D"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t>o) transmite, trimestrial sau ori de câte ori este necesar, către Consiliul Superior al Magistraturii evidenţa posturilor de grefieri judiciari, grefieri de ședință, grefieri și specialiști IT din cadrul instanţelor judecătoreşti din circumscripţia curţii de apel;</w:t>
      </w:r>
    </w:p>
    <w:p w14:paraId="6A046519" w14:textId="02FB1788" w:rsidR="00722EC8" w:rsidRPr="0077331D"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t>..................................................</w:t>
      </w:r>
      <w:r w:rsidR="00CA3865">
        <w:rPr>
          <w:rFonts w:ascii="Calibri" w:hAnsi="Calibri" w:cs="Calibri"/>
          <w:sz w:val="26"/>
          <w:szCs w:val="26"/>
        </w:rPr>
        <w:t>..............................................................................................</w:t>
      </w:r>
    </w:p>
    <w:p w14:paraId="7C2C3010" w14:textId="34E18F30" w:rsidR="00722EC8" w:rsidRPr="0077331D"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lastRenderedPageBreak/>
        <w:t>t) păstrează evidenţa şi datele de contact ale tuturor categoriilor de personal pensionat care beneficiază de pensia de serviciu şi informează persoanele interesate ori de câte ori intervin modificări ale bazei de calcul, în sensul majorării indemnizaţiei de încadrare brută lunară pe care o are un judecător în activitate, în situaţiile prevăzute de lege;”</w:t>
      </w:r>
    </w:p>
    <w:p w14:paraId="44684826" w14:textId="77777777" w:rsidR="00722EC8" w:rsidRPr="0077331D" w:rsidRDefault="00722EC8" w:rsidP="002C2CB2">
      <w:pPr>
        <w:spacing w:line="276" w:lineRule="auto"/>
        <w:ind w:firstLine="720"/>
        <w:jc w:val="both"/>
        <w:rPr>
          <w:rFonts w:ascii="Calibri" w:hAnsi="Calibri" w:cs="Calibri"/>
          <w:sz w:val="26"/>
          <w:szCs w:val="26"/>
        </w:rPr>
      </w:pPr>
    </w:p>
    <w:p w14:paraId="430085BC" w14:textId="310E0AA2" w:rsidR="00722EC8" w:rsidRPr="002C2CB2" w:rsidRDefault="00722EC8"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2</w:t>
      </w:r>
      <w:r w:rsidR="004B6C03" w:rsidRPr="002C2CB2">
        <w:rPr>
          <w:rFonts w:ascii="Calibri" w:hAnsi="Calibri" w:cs="Calibri"/>
          <w:b/>
          <w:bCs/>
          <w:sz w:val="26"/>
          <w:szCs w:val="26"/>
        </w:rPr>
        <w:t>7</w:t>
      </w:r>
      <w:r w:rsidRPr="002C2CB2">
        <w:rPr>
          <w:rFonts w:ascii="Calibri" w:hAnsi="Calibri" w:cs="Calibri"/>
          <w:b/>
          <w:bCs/>
          <w:sz w:val="26"/>
          <w:szCs w:val="26"/>
        </w:rPr>
        <w:t>.</w:t>
      </w:r>
      <w:r w:rsidRPr="002C2CB2">
        <w:rPr>
          <w:rFonts w:ascii="Calibri" w:hAnsi="Calibri" w:cs="Calibri"/>
          <w:sz w:val="26"/>
          <w:szCs w:val="26"/>
        </w:rPr>
        <w:t xml:space="preserve"> </w:t>
      </w:r>
      <w:r w:rsidRPr="002C2CB2">
        <w:rPr>
          <w:rFonts w:ascii="Calibri" w:hAnsi="Calibri" w:cs="Calibri"/>
          <w:b/>
          <w:bCs/>
          <w:sz w:val="26"/>
          <w:szCs w:val="26"/>
        </w:rPr>
        <w:t>La articolul 85, alineatul (4) se modifică și va avea următorul cuprins:</w:t>
      </w:r>
    </w:p>
    <w:p w14:paraId="1F9A071D" w14:textId="171F4D2A" w:rsidR="00722EC8" w:rsidRPr="0077331D"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t>„(4) Fiecare mapă conţine, de regulă, câte 100 de hotărâri, grupate în ordine numerică pe ani şi, separat, pe materii. La mapă se pune al doilea exemplar al hotărârii, semnat de toţi membrii completului de judecată şi de grefierul de ședință.”</w:t>
      </w:r>
    </w:p>
    <w:p w14:paraId="45DA4C6E" w14:textId="77777777" w:rsidR="00722EC8" w:rsidRPr="002C2CB2" w:rsidRDefault="00722EC8" w:rsidP="002C2CB2">
      <w:pPr>
        <w:spacing w:line="276" w:lineRule="auto"/>
        <w:ind w:firstLine="720"/>
        <w:jc w:val="both"/>
        <w:rPr>
          <w:rFonts w:ascii="Calibri" w:hAnsi="Calibri" w:cs="Calibri"/>
          <w:sz w:val="26"/>
          <w:szCs w:val="26"/>
        </w:rPr>
      </w:pPr>
    </w:p>
    <w:p w14:paraId="2A845D5B" w14:textId="11EFA184" w:rsidR="00722EC8" w:rsidRPr="002C2CB2" w:rsidRDefault="00722EC8"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2</w:t>
      </w:r>
      <w:r w:rsidR="004B6C03" w:rsidRPr="002C2CB2">
        <w:rPr>
          <w:rFonts w:ascii="Calibri" w:hAnsi="Calibri" w:cs="Calibri"/>
          <w:b/>
          <w:bCs/>
          <w:sz w:val="26"/>
          <w:szCs w:val="26"/>
        </w:rPr>
        <w:t>8</w:t>
      </w:r>
      <w:r w:rsidRPr="002C2CB2">
        <w:rPr>
          <w:rFonts w:ascii="Calibri" w:hAnsi="Calibri" w:cs="Calibri"/>
          <w:b/>
          <w:bCs/>
          <w:sz w:val="26"/>
          <w:szCs w:val="26"/>
        </w:rPr>
        <w:t>.</w:t>
      </w:r>
      <w:r w:rsidRPr="002C2CB2">
        <w:rPr>
          <w:rFonts w:ascii="Calibri" w:hAnsi="Calibri" w:cs="Calibri"/>
          <w:sz w:val="26"/>
          <w:szCs w:val="26"/>
        </w:rPr>
        <w:t xml:space="preserve"> </w:t>
      </w:r>
      <w:r w:rsidRPr="002C2CB2">
        <w:rPr>
          <w:rFonts w:ascii="Calibri" w:hAnsi="Calibri" w:cs="Calibri"/>
          <w:b/>
          <w:bCs/>
          <w:sz w:val="26"/>
          <w:szCs w:val="26"/>
        </w:rPr>
        <w:t>La articolul 88, alineatul (5) se modifică și va avea următorul cuprins:</w:t>
      </w:r>
    </w:p>
    <w:p w14:paraId="58149FD9" w14:textId="3BECB558" w:rsidR="00722EC8" w:rsidRPr="0077331D"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t>„(5) Preşedintele instanţei poate desemna una sau mai multe persoane, din rândul grefierilor, de regulă cu studii superioare, sau al grefierilor judiciari ori de ședință, care să primească actele de sesizare a instanţei.”</w:t>
      </w:r>
    </w:p>
    <w:p w14:paraId="6542D339" w14:textId="77777777" w:rsidR="00722EC8" w:rsidRPr="002C2CB2" w:rsidRDefault="00722EC8" w:rsidP="002C2CB2">
      <w:pPr>
        <w:spacing w:line="276" w:lineRule="auto"/>
        <w:ind w:firstLine="720"/>
        <w:jc w:val="both"/>
        <w:rPr>
          <w:rFonts w:ascii="Calibri" w:hAnsi="Calibri" w:cs="Calibri"/>
          <w:sz w:val="26"/>
          <w:szCs w:val="26"/>
        </w:rPr>
      </w:pPr>
    </w:p>
    <w:p w14:paraId="6691E81C" w14:textId="64DB34E4" w:rsidR="00722EC8" w:rsidRPr="002C2CB2" w:rsidRDefault="00722EC8"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2</w:t>
      </w:r>
      <w:r w:rsidR="004B6C03" w:rsidRPr="002C2CB2">
        <w:rPr>
          <w:rFonts w:ascii="Calibri" w:hAnsi="Calibri" w:cs="Calibri"/>
          <w:b/>
          <w:bCs/>
          <w:sz w:val="26"/>
          <w:szCs w:val="26"/>
        </w:rPr>
        <w:t>9</w:t>
      </w:r>
      <w:r w:rsidRPr="002C2CB2">
        <w:rPr>
          <w:rFonts w:ascii="Calibri" w:hAnsi="Calibri" w:cs="Calibri"/>
          <w:b/>
          <w:bCs/>
          <w:sz w:val="26"/>
          <w:szCs w:val="26"/>
        </w:rPr>
        <w:t>.</w:t>
      </w:r>
      <w:r w:rsidRPr="002C2CB2">
        <w:rPr>
          <w:rFonts w:ascii="Calibri" w:hAnsi="Calibri" w:cs="Calibri"/>
          <w:sz w:val="26"/>
          <w:szCs w:val="26"/>
        </w:rPr>
        <w:t xml:space="preserve"> </w:t>
      </w:r>
      <w:r w:rsidRPr="002C2CB2">
        <w:rPr>
          <w:rFonts w:ascii="Calibri" w:hAnsi="Calibri" w:cs="Calibri"/>
          <w:b/>
          <w:bCs/>
          <w:sz w:val="26"/>
          <w:szCs w:val="26"/>
        </w:rPr>
        <w:t>Articolul 91 se modifică și va avea următorul cuprins:</w:t>
      </w:r>
    </w:p>
    <w:p w14:paraId="4C91DAD1" w14:textId="1C8EC2B1" w:rsidR="00722EC8" w:rsidRPr="0077331D"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t>„Art. 91 - Purtarea ecusonului în incinta instanţei este obligatorie pentru grefieri și celelalte categorii de personal care ocupă funcții de specialitate, precum şi pentru personalul economico-financiar şi administrativ.”</w:t>
      </w:r>
    </w:p>
    <w:p w14:paraId="170F209C" w14:textId="77777777" w:rsidR="00722EC8" w:rsidRPr="0077331D" w:rsidRDefault="00722EC8" w:rsidP="002C2CB2">
      <w:pPr>
        <w:spacing w:line="276" w:lineRule="auto"/>
        <w:ind w:firstLine="720"/>
        <w:jc w:val="both"/>
        <w:rPr>
          <w:rFonts w:ascii="Calibri" w:hAnsi="Calibri" w:cs="Calibri"/>
          <w:sz w:val="26"/>
          <w:szCs w:val="26"/>
        </w:rPr>
      </w:pPr>
    </w:p>
    <w:p w14:paraId="420E7705" w14:textId="60EAE3E1" w:rsidR="00722EC8"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30</w:t>
      </w:r>
      <w:r w:rsidR="00722EC8" w:rsidRPr="002C2CB2">
        <w:rPr>
          <w:rFonts w:ascii="Calibri" w:hAnsi="Calibri" w:cs="Calibri"/>
          <w:b/>
          <w:bCs/>
          <w:sz w:val="26"/>
          <w:szCs w:val="26"/>
        </w:rPr>
        <w:t>.</w:t>
      </w:r>
      <w:r w:rsidR="00722EC8" w:rsidRPr="002C2CB2">
        <w:rPr>
          <w:rFonts w:ascii="Calibri" w:hAnsi="Calibri" w:cs="Calibri"/>
          <w:sz w:val="26"/>
          <w:szCs w:val="26"/>
        </w:rPr>
        <w:t xml:space="preserve"> </w:t>
      </w:r>
      <w:r w:rsidR="00722EC8" w:rsidRPr="002C2CB2">
        <w:rPr>
          <w:rFonts w:ascii="Calibri" w:hAnsi="Calibri" w:cs="Calibri"/>
          <w:b/>
          <w:bCs/>
          <w:sz w:val="26"/>
          <w:szCs w:val="26"/>
        </w:rPr>
        <w:t>La articolul 94, alineatele (9), (11) și (12) se modifică și vor avea următorul cuprins:</w:t>
      </w:r>
    </w:p>
    <w:p w14:paraId="3FF8C05A" w14:textId="77777777" w:rsidR="00722EC8"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t>„(9) Stabilirea obiectului cauzei se face de către un grefier, de regulă cu studii superioare, sau de către un grefier de ședință ori un grefier judiciar, sub coordonarea unui judecător. După stabilirea numărului din sistemul ECRIS, dosarele se predau personalului responsabil cu efectuarea repartizării aleatorii, având ataşate dovezile privind modul în care au fost transmise.</w:t>
      </w:r>
    </w:p>
    <w:p w14:paraId="3E370F31" w14:textId="3A10BDE7" w:rsidR="00CA3865" w:rsidRPr="0077331D" w:rsidRDefault="00CA3865" w:rsidP="002C2CB2">
      <w:pPr>
        <w:spacing w:line="276" w:lineRule="auto"/>
        <w:ind w:firstLine="720"/>
        <w:jc w:val="both"/>
        <w:rPr>
          <w:rFonts w:ascii="Calibri" w:hAnsi="Calibri" w:cs="Calibri"/>
          <w:sz w:val="26"/>
          <w:szCs w:val="26"/>
        </w:rPr>
      </w:pPr>
      <w:r>
        <w:rPr>
          <w:rFonts w:ascii="Calibri" w:hAnsi="Calibri" w:cs="Calibri"/>
          <w:sz w:val="26"/>
          <w:szCs w:val="26"/>
        </w:rPr>
        <w:t>................................................................................................................................................</w:t>
      </w:r>
    </w:p>
    <w:p w14:paraId="04D2B8C8" w14:textId="77777777" w:rsidR="00722EC8" w:rsidRPr="0077331D"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t>(11) Celelalte cereri şi acte de orice natură, inclusiv corespondenţa cu caracter administrativ, sosite prin poştă, curier, fax, e-mail sau prin orice alt mijloc de comunicare, se înregistrează în registrul general de dosare, registrul de intrare-ieşire a corespondenţei administrative ori în registrul de evidenţă a petiţiilor şi se prezintă, după caz, preşedintelui instanţei sau preşedintelui secţiei, dacă vizează activitatea acesteia, sau, atunci când cererea priveşte un dosar aflat pe rolul instanţei, completului căruia i-a fost repartizată cauza sau grefierului de şedinţă, după caz. În cazul în care o cerere sau un act priveşte un dosar aflat pe rolul instanţei în ziua depunerii, după înregistrare, grefierul desemnat să îndeplinească activitățile de arhivă și registratură va preda cererea sau actul direct grefierului de şedinţă.</w:t>
      </w:r>
    </w:p>
    <w:p w14:paraId="2307833C" w14:textId="77777777" w:rsidR="00722EC8" w:rsidRPr="0077331D" w:rsidRDefault="00722EC8" w:rsidP="002C2CB2">
      <w:pPr>
        <w:spacing w:line="276" w:lineRule="auto"/>
        <w:ind w:firstLine="720"/>
        <w:jc w:val="both"/>
        <w:rPr>
          <w:rFonts w:ascii="Calibri" w:hAnsi="Calibri" w:cs="Calibri"/>
          <w:sz w:val="26"/>
          <w:szCs w:val="26"/>
        </w:rPr>
      </w:pPr>
      <w:r w:rsidRPr="0077331D">
        <w:rPr>
          <w:rFonts w:ascii="Calibri" w:hAnsi="Calibri" w:cs="Calibri"/>
          <w:sz w:val="26"/>
          <w:szCs w:val="26"/>
        </w:rPr>
        <w:lastRenderedPageBreak/>
        <w:t>(12) Dovezile de comunicare a procedurilor se primesc la registratura instanţei sub semnătură, după care se predau grefierului desemnat să îndeplinească activitățile de arhivă şi registratură care le ataşează la dosar, făcându-se menţiune despre aceasta pe conceptul de citare.”</w:t>
      </w:r>
    </w:p>
    <w:p w14:paraId="6770EA14" w14:textId="77777777" w:rsidR="00D210CD" w:rsidRDefault="00D210CD" w:rsidP="0077331D">
      <w:pPr>
        <w:spacing w:line="276" w:lineRule="auto"/>
        <w:ind w:firstLine="720"/>
        <w:jc w:val="both"/>
        <w:rPr>
          <w:rFonts w:ascii="Calibri" w:hAnsi="Calibri" w:cs="Calibri"/>
          <w:sz w:val="26"/>
          <w:szCs w:val="26"/>
        </w:rPr>
      </w:pPr>
    </w:p>
    <w:p w14:paraId="1C21B328" w14:textId="494E99D9" w:rsidR="00025456" w:rsidRPr="002C2CB2" w:rsidRDefault="004B6C03" w:rsidP="0077331D">
      <w:pPr>
        <w:spacing w:line="276" w:lineRule="auto"/>
        <w:ind w:firstLine="720"/>
        <w:jc w:val="both"/>
        <w:rPr>
          <w:rFonts w:ascii="Calibri" w:hAnsi="Calibri" w:cs="Calibri"/>
          <w:b/>
          <w:bCs/>
          <w:sz w:val="26"/>
          <w:szCs w:val="26"/>
        </w:rPr>
      </w:pPr>
      <w:r w:rsidRPr="002C2CB2">
        <w:rPr>
          <w:rFonts w:ascii="Calibri" w:hAnsi="Calibri" w:cs="Calibri"/>
          <w:b/>
          <w:bCs/>
          <w:sz w:val="26"/>
          <w:szCs w:val="26"/>
        </w:rPr>
        <w:t>31</w:t>
      </w:r>
      <w:r w:rsidR="00722EC8" w:rsidRPr="002C2CB2">
        <w:rPr>
          <w:rFonts w:ascii="Calibri" w:hAnsi="Calibri" w:cs="Calibri"/>
          <w:b/>
          <w:bCs/>
          <w:sz w:val="26"/>
          <w:szCs w:val="26"/>
        </w:rPr>
        <w:t>.</w:t>
      </w:r>
      <w:r w:rsidR="00722EC8" w:rsidRPr="002C2CB2">
        <w:rPr>
          <w:rFonts w:ascii="Calibri" w:hAnsi="Calibri" w:cs="Calibri"/>
          <w:sz w:val="26"/>
          <w:szCs w:val="26"/>
        </w:rPr>
        <w:t xml:space="preserve"> </w:t>
      </w:r>
      <w:r w:rsidR="00025456" w:rsidRPr="002C2CB2">
        <w:rPr>
          <w:rFonts w:ascii="Calibri" w:hAnsi="Calibri" w:cs="Calibri"/>
          <w:b/>
          <w:bCs/>
          <w:sz w:val="26"/>
          <w:szCs w:val="26"/>
        </w:rPr>
        <w:t>La articolul 95, alineatul (3) se modifică și va avea următorul cuprins:</w:t>
      </w:r>
    </w:p>
    <w:p w14:paraId="53E2CC0A" w14:textId="77777777" w:rsidR="00025456" w:rsidRPr="0077331D" w:rsidRDefault="00025456" w:rsidP="002C2CB2">
      <w:pPr>
        <w:spacing w:line="276" w:lineRule="auto"/>
        <w:ind w:firstLine="720"/>
        <w:jc w:val="both"/>
        <w:rPr>
          <w:rFonts w:ascii="Calibri" w:hAnsi="Calibri" w:cs="Calibri"/>
          <w:sz w:val="26"/>
          <w:szCs w:val="26"/>
        </w:rPr>
      </w:pPr>
      <w:r w:rsidRPr="0077331D">
        <w:rPr>
          <w:rFonts w:ascii="Calibri" w:hAnsi="Calibri" w:cs="Calibri"/>
          <w:sz w:val="26"/>
          <w:szCs w:val="26"/>
        </w:rPr>
        <w:t>„(3) În cazul în care dosarul urmează a fi înaintat la instanţa de apel sau recurs ori la altă autoritate sau se depune în conservare, se va proceda la şnuruirea definitivă şi aplicarea sigiliului, iar pe faţa interioară a ultimei coperte grefierul desemnat să îndeplinească activitățile de arhivă şi registratură va certifica numărul filelor în cifre şi, în paranteză, în litere.”</w:t>
      </w:r>
    </w:p>
    <w:p w14:paraId="1CF1162B" w14:textId="77777777" w:rsidR="00025456" w:rsidRPr="0077331D" w:rsidRDefault="00025456" w:rsidP="002C2CB2">
      <w:pPr>
        <w:spacing w:line="276" w:lineRule="auto"/>
        <w:ind w:firstLine="720"/>
        <w:jc w:val="both"/>
        <w:rPr>
          <w:rFonts w:ascii="Calibri" w:hAnsi="Calibri" w:cs="Calibri"/>
          <w:sz w:val="26"/>
          <w:szCs w:val="26"/>
        </w:rPr>
      </w:pPr>
    </w:p>
    <w:p w14:paraId="77B537F0" w14:textId="436FDED4" w:rsidR="00025456"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32</w:t>
      </w:r>
      <w:r w:rsidR="00025456" w:rsidRPr="002C2CB2">
        <w:rPr>
          <w:rFonts w:ascii="Calibri" w:hAnsi="Calibri" w:cs="Calibri"/>
          <w:b/>
          <w:bCs/>
          <w:sz w:val="26"/>
          <w:szCs w:val="26"/>
        </w:rPr>
        <w:t>.</w:t>
      </w:r>
      <w:r w:rsidR="00025456" w:rsidRPr="002C2CB2">
        <w:rPr>
          <w:rFonts w:ascii="Calibri" w:hAnsi="Calibri" w:cs="Calibri"/>
          <w:sz w:val="26"/>
          <w:szCs w:val="26"/>
        </w:rPr>
        <w:t xml:space="preserve"> </w:t>
      </w:r>
      <w:r w:rsidR="00025456" w:rsidRPr="002C2CB2">
        <w:rPr>
          <w:rFonts w:ascii="Calibri" w:hAnsi="Calibri" w:cs="Calibri"/>
          <w:b/>
          <w:bCs/>
          <w:sz w:val="26"/>
          <w:szCs w:val="26"/>
        </w:rPr>
        <w:t>La articolul 108, alineatul (3) se modifică și va avea următorul cuprins:</w:t>
      </w:r>
    </w:p>
    <w:p w14:paraId="7E2FE546" w14:textId="77777777" w:rsidR="00025456" w:rsidRPr="0077331D" w:rsidRDefault="00025456" w:rsidP="002C2CB2">
      <w:pPr>
        <w:spacing w:line="276" w:lineRule="auto"/>
        <w:ind w:firstLine="720"/>
        <w:jc w:val="both"/>
        <w:rPr>
          <w:rFonts w:ascii="Calibri" w:hAnsi="Calibri" w:cs="Calibri"/>
          <w:sz w:val="26"/>
          <w:szCs w:val="26"/>
        </w:rPr>
      </w:pPr>
      <w:r w:rsidRPr="0077331D">
        <w:rPr>
          <w:rFonts w:ascii="Calibri" w:hAnsi="Calibri" w:cs="Calibri"/>
          <w:sz w:val="26"/>
          <w:szCs w:val="26"/>
        </w:rPr>
        <w:t>„(3) Emiterea procedurilor de citare pentru primul termen de judecată şi aducerea la îndeplinire a celorlalte măsuri pentru pregătirea judecăţii se realizează de către grefierul care participă la ședința de judecată sau de către un alt grefier de ședință ori un grefier judiciar sau un grefier, desemnat de către preşedintele instanţei în acest scop.”</w:t>
      </w:r>
    </w:p>
    <w:p w14:paraId="0F1D5F3D" w14:textId="77777777" w:rsidR="00025456" w:rsidRPr="002C2CB2" w:rsidRDefault="00025456" w:rsidP="002C2CB2">
      <w:pPr>
        <w:spacing w:line="276" w:lineRule="auto"/>
        <w:jc w:val="both"/>
        <w:rPr>
          <w:rFonts w:ascii="Calibri" w:hAnsi="Calibri" w:cs="Calibri"/>
          <w:sz w:val="26"/>
          <w:szCs w:val="26"/>
        </w:rPr>
      </w:pPr>
    </w:p>
    <w:p w14:paraId="1D1142F3" w14:textId="112E296E" w:rsidR="00025456" w:rsidRPr="002C2CB2" w:rsidRDefault="00025456" w:rsidP="002C2CB2">
      <w:pPr>
        <w:spacing w:line="276" w:lineRule="auto"/>
        <w:jc w:val="both"/>
        <w:rPr>
          <w:rFonts w:ascii="Calibri" w:hAnsi="Calibri" w:cs="Calibri"/>
          <w:b/>
          <w:bCs/>
          <w:sz w:val="26"/>
          <w:szCs w:val="26"/>
        </w:rPr>
      </w:pPr>
      <w:r w:rsidRPr="002C2CB2">
        <w:rPr>
          <w:rFonts w:ascii="Calibri" w:hAnsi="Calibri" w:cs="Calibri"/>
          <w:sz w:val="26"/>
          <w:szCs w:val="26"/>
        </w:rPr>
        <w:tab/>
      </w:r>
      <w:r w:rsidR="004B6C03" w:rsidRPr="002C2CB2">
        <w:rPr>
          <w:rFonts w:ascii="Calibri" w:hAnsi="Calibri" w:cs="Calibri"/>
          <w:b/>
          <w:bCs/>
          <w:sz w:val="26"/>
          <w:szCs w:val="26"/>
        </w:rPr>
        <w:t>33</w:t>
      </w:r>
      <w:r w:rsidRPr="002C2CB2">
        <w:rPr>
          <w:rFonts w:ascii="Calibri" w:hAnsi="Calibri" w:cs="Calibri"/>
          <w:b/>
          <w:bCs/>
          <w:sz w:val="26"/>
          <w:szCs w:val="26"/>
        </w:rPr>
        <w:t>.</w:t>
      </w:r>
      <w:r w:rsidRPr="002C2CB2">
        <w:rPr>
          <w:rFonts w:ascii="Calibri" w:hAnsi="Calibri" w:cs="Calibri"/>
          <w:sz w:val="26"/>
          <w:szCs w:val="26"/>
        </w:rPr>
        <w:t xml:space="preserve"> </w:t>
      </w:r>
      <w:r w:rsidRPr="002C2CB2">
        <w:rPr>
          <w:rFonts w:ascii="Calibri" w:hAnsi="Calibri" w:cs="Calibri"/>
          <w:b/>
          <w:bCs/>
          <w:sz w:val="26"/>
          <w:szCs w:val="26"/>
        </w:rPr>
        <w:t>La articolul 111, alineatul (2) se modifică și va avea următorul cuprins:</w:t>
      </w:r>
    </w:p>
    <w:p w14:paraId="3A421522" w14:textId="77777777" w:rsidR="00025456" w:rsidRPr="0077331D" w:rsidRDefault="00025456" w:rsidP="002C2CB2">
      <w:pPr>
        <w:spacing w:line="276" w:lineRule="auto"/>
        <w:ind w:firstLine="720"/>
        <w:jc w:val="both"/>
        <w:rPr>
          <w:rFonts w:ascii="Calibri" w:hAnsi="Calibri" w:cs="Calibri"/>
          <w:sz w:val="26"/>
          <w:szCs w:val="26"/>
        </w:rPr>
      </w:pPr>
      <w:r w:rsidRPr="0077331D">
        <w:rPr>
          <w:rFonts w:ascii="Calibri" w:hAnsi="Calibri" w:cs="Calibri"/>
          <w:sz w:val="26"/>
          <w:szCs w:val="26"/>
        </w:rPr>
        <w:t>„(2) După ce avaria dispare, persoanele care au gestionat registrul de avarie au obligaţia de a înregistra toate dosarele din acest registru în sistemul ECRIS, pentru a deveni numere unice de dosare.”</w:t>
      </w:r>
    </w:p>
    <w:p w14:paraId="5F02E4B0" w14:textId="77777777" w:rsidR="00025456" w:rsidRPr="002C2CB2" w:rsidRDefault="00025456" w:rsidP="002C2CB2">
      <w:pPr>
        <w:spacing w:line="276" w:lineRule="auto"/>
        <w:ind w:firstLine="720"/>
        <w:jc w:val="both"/>
        <w:rPr>
          <w:rFonts w:ascii="Calibri" w:hAnsi="Calibri" w:cs="Calibri"/>
          <w:sz w:val="26"/>
          <w:szCs w:val="26"/>
        </w:rPr>
      </w:pPr>
    </w:p>
    <w:p w14:paraId="0CA246AC" w14:textId="71ECFFFF" w:rsidR="00025456"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34</w:t>
      </w:r>
      <w:r w:rsidR="00025456" w:rsidRPr="002C2CB2">
        <w:rPr>
          <w:rFonts w:ascii="Calibri" w:hAnsi="Calibri" w:cs="Calibri"/>
          <w:b/>
          <w:bCs/>
          <w:sz w:val="26"/>
          <w:szCs w:val="26"/>
        </w:rPr>
        <w:t>.</w:t>
      </w:r>
      <w:r w:rsidR="00025456" w:rsidRPr="002C2CB2">
        <w:rPr>
          <w:rFonts w:ascii="Calibri" w:hAnsi="Calibri" w:cs="Calibri"/>
          <w:sz w:val="26"/>
          <w:szCs w:val="26"/>
        </w:rPr>
        <w:t xml:space="preserve"> </w:t>
      </w:r>
      <w:r w:rsidR="00025456" w:rsidRPr="002C2CB2">
        <w:rPr>
          <w:rFonts w:ascii="Calibri" w:hAnsi="Calibri" w:cs="Calibri"/>
          <w:b/>
          <w:bCs/>
          <w:sz w:val="26"/>
          <w:szCs w:val="26"/>
        </w:rPr>
        <w:t>La articolul 113, alineatul (5) se modifică și va avea următorul cuprins:</w:t>
      </w:r>
    </w:p>
    <w:p w14:paraId="487DF06D" w14:textId="77777777" w:rsidR="00025456" w:rsidRPr="0077331D" w:rsidRDefault="00025456" w:rsidP="002C2CB2">
      <w:pPr>
        <w:spacing w:line="276" w:lineRule="auto"/>
        <w:ind w:firstLine="720"/>
        <w:jc w:val="both"/>
        <w:rPr>
          <w:rFonts w:ascii="Calibri" w:hAnsi="Calibri" w:cs="Calibri"/>
          <w:sz w:val="26"/>
          <w:szCs w:val="26"/>
        </w:rPr>
      </w:pPr>
      <w:r w:rsidRPr="0077331D">
        <w:rPr>
          <w:rFonts w:ascii="Calibri" w:hAnsi="Calibri" w:cs="Calibri"/>
          <w:sz w:val="26"/>
          <w:szCs w:val="26"/>
        </w:rPr>
        <w:t>„(5) Lista de şedinţă cuprinde şi numele şi prenumele judecătorilor care compun completul de judecată, numele şi prenumele grefierului de şedinţă, precum şi numele şi prenumele procurorului de şedinţă. În cazul în care la şedinţa de judecată participă un alt procuror decât cel menţionat în lista de şedinţă, grefierul de ședință anunţă numele şi prenumele acestuia la începutul şedinţei sau înainte de a face referatul cauzei.”</w:t>
      </w:r>
    </w:p>
    <w:p w14:paraId="6B8D60CC" w14:textId="77777777" w:rsidR="00025456" w:rsidRPr="0077331D" w:rsidRDefault="00025456" w:rsidP="002C2CB2">
      <w:pPr>
        <w:spacing w:line="276" w:lineRule="auto"/>
        <w:ind w:firstLine="720"/>
        <w:jc w:val="both"/>
        <w:rPr>
          <w:rFonts w:ascii="Calibri" w:hAnsi="Calibri" w:cs="Calibri"/>
          <w:sz w:val="26"/>
          <w:szCs w:val="26"/>
        </w:rPr>
      </w:pPr>
    </w:p>
    <w:p w14:paraId="3185A57C" w14:textId="34066524" w:rsidR="00025456"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35</w:t>
      </w:r>
      <w:r w:rsidR="00025456" w:rsidRPr="002C2CB2">
        <w:rPr>
          <w:rFonts w:ascii="Calibri" w:hAnsi="Calibri" w:cs="Calibri"/>
          <w:b/>
          <w:bCs/>
          <w:sz w:val="26"/>
          <w:szCs w:val="26"/>
        </w:rPr>
        <w:t>.</w:t>
      </w:r>
      <w:r w:rsidR="00025456" w:rsidRPr="002C2CB2">
        <w:rPr>
          <w:rFonts w:ascii="Calibri" w:hAnsi="Calibri" w:cs="Calibri"/>
          <w:sz w:val="26"/>
          <w:szCs w:val="26"/>
        </w:rPr>
        <w:t xml:space="preserve"> </w:t>
      </w:r>
      <w:r w:rsidR="00025456" w:rsidRPr="002C2CB2">
        <w:rPr>
          <w:rFonts w:ascii="Calibri" w:hAnsi="Calibri" w:cs="Calibri"/>
          <w:b/>
          <w:bCs/>
          <w:sz w:val="26"/>
          <w:szCs w:val="26"/>
        </w:rPr>
        <w:t>La articolul 116, alineatul (1) se modifică și va avea următorul cuprins:</w:t>
      </w:r>
    </w:p>
    <w:p w14:paraId="6F2A5398" w14:textId="77777777" w:rsidR="00025456" w:rsidRPr="0077331D" w:rsidRDefault="00025456" w:rsidP="002C2CB2">
      <w:pPr>
        <w:spacing w:line="276" w:lineRule="auto"/>
        <w:ind w:firstLine="720"/>
        <w:jc w:val="both"/>
        <w:rPr>
          <w:rFonts w:ascii="Calibri" w:hAnsi="Calibri" w:cs="Calibri"/>
          <w:sz w:val="26"/>
          <w:szCs w:val="26"/>
        </w:rPr>
      </w:pPr>
      <w:r w:rsidRPr="0077331D">
        <w:rPr>
          <w:rFonts w:ascii="Calibri" w:hAnsi="Calibri" w:cs="Calibri"/>
          <w:sz w:val="26"/>
          <w:szCs w:val="26"/>
        </w:rPr>
        <w:t>„Art. 116 - (1) Grefierul de ședință va fi prezent în sala de şedinţă cu o jumătate de oră înainte de începerea şedinţei de judecată, pentru a pune la dispoziţie dosarele spre consultare procurorului, părţilor, reprezentanţilor sau avocaţilor acestora, după o prealabilă verificare a identităţii şi calităţii.”</w:t>
      </w:r>
    </w:p>
    <w:p w14:paraId="5DC46AD2" w14:textId="77777777" w:rsidR="00025456" w:rsidRPr="002C2CB2" w:rsidRDefault="00025456" w:rsidP="002C2CB2">
      <w:pPr>
        <w:spacing w:line="276" w:lineRule="auto"/>
        <w:ind w:firstLine="720"/>
        <w:jc w:val="both"/>
        <w:rPr>
          <w:rFonts w:ascii="Calibri" w:hAnsi="Calibri" w:cs="Calibri"/>
          <w:sz w:val="26"/>
          <w:szCs w:val="26"/>
        </w:rPr>
      </w:pPr>
    </w:p>
    <w:p w14:paraId="54A5E335" w14:textId="13CE6E35" w:rsidR="00025456" w:rsidRPr="002C2CB2" w:rsidRDefault="00025456"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lastRenderedPageBreak/>
        <w:t>3</w:t>
      </w:r>
      <w:r w:rsidR="004B6C03" w:rsidRPr="002C2CB2">
        <w:rPr>
          <w:rFonts w:ascii="Calibri" w:hAnsi="Calibri" w:cs="Calibri"/>
          <w:b/>
          <w:bCs/>
          <w:sz w:val="26"/>
          <w:szCs w:val="26"/>
        </w:rPr>
        <w:t>6</w:t>
      </w:r>
      <w:r w:rsidRPr="002C2CB2">
        <w:rPr>
          <w:rFonts w:ascii="Calibri" w:hAnsi="Calibri" w:cs="Calibri"/>
          <w:b/>
          <w:bCs/>
          <w:sz w:val="26"/>
          <w:szCs w:val="26"/>
        </w:rPr>
        <w:t>.</w:t>
      </w:r>
      <w:r w:rsidRPr="002C2CB2">
        <w:rPr>
          <w:rFonts w:ascii="Calibri" w:hAnsi="Calibri" w:cs="Calibri"/>
          <w:sz w:val="26"/>
          <w:szCs w:val="26"/>
        </w:rPr>
        <w:t xml:space="preserve"> </w:t>
      </w:r>
      <w:r w:rsidRPr="002C2CB2">
        <w:rPr>
          <w:rFonts w:ascii="Calibri" w:hAnsi="Calibri" w:cs="Calibri"/>
          <w:b/>
          <w:bCs/>
          <w:sz w:val="26"/>
          <w:szCs w:val="26"/>
        </w:rPr>
        <w:t>Articolul 118 se modifică și va avea următorul cuprins:</w:t>
      </w:r>
    </w:p>
    <w:p w14:paraId="7B0A5978" w14:textId="77777777" w:rsidR="00025456" w:rsidRPr="0077331D" w:rsidRDefault="00025456" w:rsidP="002C2CB2">
      <w:pPr>
        <w:spacing w:line="276" w:lineRule="auto"/>
        <w:ind w:firstLine="720"/>
        <w:jc w:val="both"/>
        <w:rPr>
          <w:rFonts w:ascii="Calibri" w:hAnsi="Calibri" w:cs="Calibri"/>
          <w:sz w:val="26"/>
          <w:szCs w:val="26"/>
        </w:rPr>
      </w:pPr>
      <w:r w:rsidRPr="0077331D">
        <w:rPr>
          <w:rFonts w:ascii="Calibri" w:hAnsi="Calibri" w:cs="Calibri"/>
          <w:sz w:val="26"/>
          <w:szCs w:val="26"/>
        </w:rPr>
        <w:t>„Art. 118 - Şedinţa de judecată poate fi suspendată pentru motive justificate. Durata suspendării va fi anunţată şi afişată pe uşa sălii de şedinţă, prin grija grefierului de ședință.”</w:t>
      </w:r>
    </w:p>
    <w:p w14:paraId="15EEF071" w14:textId="77777777" w:rsidR="00025456" w:rsidRPr="0077331D" w:rsidRDefault="00025456" w:rsidP="002C2CB2">
      <w:pPr>
        <w:spacing w:line="276" w:lineRule="auto"/>
        <w:ind w:firstLine="720"/>
        <w:jc w:val="both"/>
        <w:rPr>
          <w:rFonts w:ascii="Calibri" w:hAnsi="Calibri" w:cs="Calibri"/>
          <w:sz w:val="26"/>
          <w:szCs w:val="26"/>
        </w:rPr>
      </w:pPr>
    </w:p>
    <w:p w14:paraId="22625600" w14:textId="26CC5DD2" w:rsidR="00025456" w:rsidRPr="002C2CB2" w:rsidRDefault="00025456"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3</w:t>
      </w:r>
      <w:r w:rsidR="004B6C03" w:rsidRPr="002C2CB2">
        <w:rPr>
          <w:rFonts w:ascii="Calibri" w:hAnsi="Calibri" w:cs="Calibri"/>
          <w:b/>
          <w:bCs/>
          <w:sz w:val="26"/>
          <w:szCs w:val="26"/>
        </w:rPr>
        <w:t>7</w:t>
      </w:r>
      <w:r w:rsidRPr="002C2CB2">
        <w:rPr>
          <w:rFonts w:ascii="Calibri" w:hAnsi="Calibri" w:cs="Calibri"/>
          <w:b/>
          <w:bCs/>
          <w:sz w:val="26"/>
          <w:szCs w:val="26"/>
        </w:rPr>
        <w:t>.</w:t>
      </w:r>
      <w:r w:rsidRPr="002C2CB2">
        <w:rPr>
          <w:rFonts w:ascii="Calibri" w:hAnsi="Calibri" w:cs="Calibri"/>
          <w:sz w:val="26"/>
          <w:szCs w:val="26"/>
        </w:rPr>
        <w:t xml:space="preserve"> </w:t>
      </w:r>
      <w:r w:rsidRPr="002C2CB2">
        <w:rPr>
          <w:rFonts w:ascii="Calibri" w:hAnsi="Calibri" w:cs="Calibri"/>
          <w:b/>
          <w:bCs/>
          <w:sz w:val="26"/>
          <w:szCs w:val="26"/>
        </w:rPr>
        <w:t>La articolul 120, alineatele (1) și (5) se modifică și vor avea următorul cuprins:</w:t>
      </w:r>
    </w:p>
    <w:p w14:paraId="318A0E79" w14:textId="77777777" w:rsidR="00025456" w:rsidRPr="0077331D" w:rsidRDefault="00025456" w:rsidP="002C2CB2">
      <w:pPr>
        <w:spacing w:line="276" w:lineRule="auto"/>
        <w:ind w:firstLine="720"/>
        <w:jc w:val="both"/>
        <w:rPr>
          <w:rFonts w:ascii="Calibri" w:hAnsi="Calibri" w:cs="Calibri"/>
          <w:sz w:val="26"/>
          <w:szCs w:val="26"/>
        </w:rPr>
      </w:pPr>
      <w:r w:rsidRPr="0077331D">
        <w:rPr>
          <w:rFonts w:ascii="Calibri" w:hAnsi="Calibri" w:cs="Calibri"/>
          <w:sz w:val="26"/>
          <w:szCs w:val="26"/>
        </w:rPr>
        <w:t>„Art. 120 - (1) În cursul şedinţei de judecată grefierul de ședință va consemna în caietul de note: numărul dosarului, poziţia acestuia pe lista de şedinţă, susţinerile orale, depunerile de cereri şi acte în timpul şedinţei, măsurile dispuse de instanţă, precum şi toate celelalte aspecte din desfăşurarea procesului.</w:t>
      </w:r>
    </w:p>
    <w:p w14:paraId="185A14F2" w14:textId="0653A868" w:rsidR="00025456" w:rsidRPr="0077331D" w:rsidRDefault="00025456" w:rsidP="002C2CB2">
      <w:pPr>
        <w:spacing w:line="276" w:lineRule="auto"/>
        <w:ind w:firstLine="720"/>
        <w:jc w:val="both"/>
        <w:rPr>
          <w:rFonts w:ascii="Calibri" w:hAnsi="Calibri" w:cs="Calibri"/>
          <w:sz w:val="26"/>
          <w:szCs w:val="26"/>
        </w:rPr>
      </w:pPr>
      <w:r w:rsidRPr="0077331D">
        <w:rPr>
          <w:rFonts w:ascii="Calibri" w:hAnsi="Calibri" w:cs="Calibri"/>
          <w:sz w:val="26"/>
          <w:szCs w:val="26"/>
        </w:rPr>
        <w:t>.................................</w:t>
      </w:r>
      <w:r w:rsidR="0067389F">
        <w:rPr>
          <w:rFonts w:ascii="Calibri" w:hAnsi="Calibri" w:cs="Calibri"/>
          <w:sz w:val="26"/>
          <w:szCs w:val="26"/>
        </w:rPr>
        <w:t>...............................................................................................................</w:t>
      </w:r>
    </w:p>
    <w:p w14:paraId="52E24B59" w14:textId="77777777" w:rsidR="00025456" w:rsidRPr="0077331D" w:rsidRDefault="00025456" w:rsidP="002C2CB2">
      <w:pPr>
        <w:spacing w:line="276" w:lineRule="auto"/>
        <w:ind w:firstLine="720"/>
        <w:jc w:val="both"/>
        <w:rPr>
          <w:rFonts w:ascii="Calibri" w:hAnsi="Calibri" w:cs="Calibri"/>
          <w:sz w:val="26"/>
          <w:szCs w:val="26"/>
        </w:rPr>
      </w:pPr>
      <w:r w:rsidRPr="0077331D">
        <w:rPr>
          <w:rFonts w:ascii="Calibri" w:hAnsi="Calibri" w:cs="Calibri"/>
          <w:sz w:val="26"/>
          <w:szCs w:val="26"/>
        </w:rPr>
        <w:t>(5) După terminarea şedinţei de judecată, participanţii la proces primesc, la cerere, câte o copie de pe notele grefierului de ședință. Dacă la nivelul instanţei a fost implementată o tehnologie de transcriere automată a susţinerilor verbale din timpul şedinţei de judecată, părţile pot solicita transcrierile astfel realizate. Copiile şi transcrierile se comunică de către grefierul de şedinţă în cel mult 3 zile de la data solicitării.”</w:t>
      </w:r>
    </w:p>
    <w:p w14:paraId="3B7AEB87" w14:textId="77777777" w:rsidR="00025456" w:rsidRPr="002C2CB2" w:rsidRDefault="00025456" w:rsidP="002C2CB2">
      <w:pPr>
        <w:spacing w:line="276" w:lineRule="auto"/>
        <w:ind w:firstLine="720"/>
        <w:jc w:val="both"/>
        <w:rPr>
          <w:rFonts w:ascii="Calibri" w:hAnsi="Calibri" w:cs="Calibri"/>
          <w:sz w:val="26"/>
          <w:szCs w:val="26"/>
        </w:rPr>
      </w:pPr>
    </w:p>
    <w:p w14:paraId="4E09129B" w14:textId="47E8ECC1" w:rsidR="00025456" w:rsidRPr="002C2CB2" w:rsidRDefault="00025456"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3</w:t>
      </w:r>
      <w:r w:rsidR="004B6C03" w:rsidRPr="002C2CB2">
        <w:rPr>
          <w:rFonts w:ascii="Calibri" w:hAnsi="Calibri" w:cs="Calibri"/>
          <w:b/>
          <w:bCs/>
          <w:sz w:val="26"/>
          <w:szCs w:val="26"/>
        </w:rPr>
        <w:t>8</w:t>
      </w:r>
      <w:r w:rsidRPr="002C2CB2">
        <w:rPr>
          <w:rFonts w:ascii="Calibri" w:hAnsi="Calibri" w:cs="Calibri"/>
          <w:b/>
          <w:bCs/>
          <w:sz w:val="26"/>
          <w:szCs w:val="26"/>
        </w:rPr>
        <w:t>.</w:t>
      </w:r>
      <w:r w:rsidRPr="002C2CB2">
        <w:rPr>
          <w:rFonts w:ascii="Calibri" w:hAnsi="Calibri" w:cs="Calibri"/>
          <w:sz w:val="26"/>
          <w:szCs w:val="26"/>
        </w:rPr>
        <w:t xml:space="preserve"> </w:t>
      </w:r>
      <w:r w:rsidRPr="002C2CB2">
        <w:rPr>
          <w:rFonts w:ascii="Calibri" w:hAnsi="Calibri" w:cs="Calibri"/>
          <w:b/>
          <w:bCs/>
          <w:sz w:val="26"/>
          <w:szCs w:val="26"/>
        </w:rPr>
        <w:t>Articolul 125 se modifică și va avea următorul cuprins:</w:t>
      </w:r>
    </w:p>
    <w:p w14:paraId="620C8D95" w14:textId="250DAD93" w:rsidR="00025456" w:rsidRPr="0077331D" w:rsidRDefault="00025456" w:rsidP="002C2CB2">
      <w:pPr>
        <w:spacing w:line="276" w:lineRule="auto"/>
        <w:ind w:firstLine="720"/>
        <w:jc w:val="both"/>
        <w:rPr>
          <w:rFonts w:ascii="Calibri" w:hAnsi="Calibri" w:cs="Calibri"/>
          <w:sz w:val="26"/>
          <w:szCs w:val="26"/>
        </w:rPr>
      </w:pPr>
      <w:r w:rsidRPr="0077331D">
        <w:rPr>
          <w:rFonts w:ascii="Calibri" w:hAnsi="Calibri" w:cs="Calibri"/>
          <w:sz w:val="26"/>
          <w:szCs w:val="26"/>
        </w:rPr>
        <w:t>„Art. 125 - Încheierile de şedinţă şi încheierile de amânare a pronunţării se întocmesc de grefierul de ședință în termenul prevăzut de lege, conceptele de citare pentru termenul următor, adresele şi celelalte lucrări dispuse de instanţă se întocmesc de grefierul de ședință în termen de 4 zile lucrătoare, iar partea introductivă a hotărârilor în 7 zile lucrătoare de la terminarea şedinţei, cu excepţia situaţiilor în care legea prevede termene mai scurte sau în care judecătorul stabileşte termene mai scurte, faţă de circumstanţele concrete ale unei cauze.”</w:t>
      </w:r>
    </w:p>
    <w:p w14:paraId="242A196F" w14:textId="4D1BA7AA" w:rsidR="00025456" w:rsidRPr="0077331D" w:rsidRDefault="00025456" w:rsidP="002C2CB2">
      <w:pPr>
        <w:spacing w:line="276" w:lineRule="auto"/>
        <w:ind w:firstLine="720"/>
        <w:jc w:val="both"/>
        <w:rPr>
          <w:rFonts w:ascii="Calibri" w:hAnsi="Calibri" w:cs="Calibri"/>
          <w:sz w:val="26"/>
          <w:szCs w:val="26"/>
        </w:rPr>
      </w:pPr>
    </w:p>
    <w:p w14:paraId="22FC5C5C" w14:textId="2E8AEA5D" w:rsidR="00025456" w:rsidRPr="002C2CB2" w:rsidRDefault="00025456"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3</w:t>
      </w:r>
      <w:r w:rsidR="004B6C03" w:rsidRPr="002C2CB2">
        <w:rPr>
          <w:rFonts w:ascii="Calibri" w:hAnsi="Calibri" w:cs="Calibri"/>
          <w:b/>
          <w:bCs/>
          <w:sz w:val="26"/>
          <w:szCs w:val="26"/>
        </w:rPr>
        <w:t>9</w:t>
      </w:r>
      <w:r w:rsidRPr="002C2CB2">
        <w:rPr>
          <w:rFonts w:ascii="Calibri" w:hAnsi="Calibri" w:cs="Calibri"/>
          <w:b/>
          <w:bCs/>
          <w:sz w:val="26"/>
          <w:szCs w:val="26"/>
        </w:rPr>
        <w:t>.</w:t>
      </w:r>
      <w:r w:rsidRPr="002C2CB2">
        <w:rPr>
          <w:rFonts w:ascii="Calibri" w:hAnsi="Calibri" w:cs="Calibri"/>
          <w:sz w:val="26"/>
          <w:szCs w:val="26"/>
        </w:rPr>
        <w:t xml:space="preserve"> </w:t>
      </w:r>
      <w:r w:rsidRPr="002C2CB2">
        <w:rPr>
          <w:rFonts w:ascii="Calibri" w:hAnsi="Calibri" w:cs="Calibri"/>
          <w:b/>
          <w:bCs/>
          <w:sz w:val="26"/>
          <w:szCs w:val="26"/>
        </w:rPr>
        <w:t>La articolul 126, alineatul (2) se modifică și va avea următorul cuprins:</w:t>
      </w:r>
    </w:p>
    <w:p w14:paraId="46700AEA" w14:textId="77777777" w:rsidR="00025456" w:rsidRPr="0077331D" w:rsidRDefault="00025456" w:rsidP="002C2CB2">
      <w:pPr>
        <w:spacing w:line="276" w:lineRule="auto"/>
        <w:ind w:firstLine="720"/>
        <w:jc w:val="both"/>
        <w:rPr>
          <w:rFonts w:ascii="Calibri" w:hAnsi="Calibri" w:cs="Calibri"/>
          <w:sz w:val="26"/>
          <w:szCs w:val="26"/>
        </w:rPr>
      </w:pPr>
      <w:r w:rsidRPr="0077331D">
        <w:rPr>
          <w:rFonts w:ascii="Calibri" w:hAnsi="Calibri" w:cs="Calibri"/>
          <w:sz w:val="26"/>
          <w:szCs w:val="26"/>
        </w:rPr>
        <w:t>„(2) După redactarea şi semnarea încheierilor, grefierii de şedinţă închid documentele în sistemul informatic, după care predau dosarele amânate grefierului desemnat să îndeplinească activitățile de arhivă şi registratură, care semnează pentru primirea lor pe listele de şedinţă.”</w:t>
      </w:r>
    </w:p>
    <w:p w14:paraId="59AE2175" w14:textId="77777777" w:rsidR="00025456" w:rsidRPr="0077331D" w:rsidRDefault="00025456" w:rsidP="002C2CB2">
      <w:pPr>
        <w:spacing w:line="276" w:lineRule="auto"/>
        <w:ind w:firstLine="720"/>
        <w:jc w:val="both"/>
        <w:rPr>
          <w:rFonts w:ascii="Calibri" w:hAnsi="Calibri" w:cs="Calibri"/>
          <w:sz w:val="26"/>
          <w:szCs w:val="26"/>
        </w:rPr>
      </w:pPr>
    </w:p>
    <w:p w14:paraId="5BD03449" w14:textId="52FB8FF7" w:rsidR="00025456"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40</w:t>
      </w:r>
      <w:r w:rsidR="00025456" w:rsidRPr="002C2CB2">
        <w:rPr>
          <w:rFonts w:ascii="Calibri" w:hAnsi="Calibri" w:cs="Calibri"/>
          <w:b/>
          <w:bCs/>
          <w:sz w:val="26"/>
          <w:szCs w:val="26"/>
        </w:rPr>
        <w:t>.</w:t>
      </w:r>
      <w:r w:rsidR="00025456" w:rsidRPr="002C2CB2">
        <w:rPr>
          <w:rFonts w:ascii="Calibri" w:hAnsi="Calibri" w:cs="Calibri"/>
          <w:sz w:val="26"/>
          <w:szCs w:val="26"/>
        </w:rPr>
        <w:t xml:space="preserve"> </w:t>
      </w:r>
      <w:r w:rsidR="00025456" w:rsidRPr="002C2CB2">
        <w:rPr>
          <w:rFonts w:ascii="Calibri" w:hAnsi="Calibri" w:cs="Calibri"/>
          <w:b/>
          <w:bCs/>
          <w:sz w:val="26"/>
          <w:szCs w:val="26"/>
        </w:rPr>
        <w:t>La articolul 127, alineatul (4) se modifică și va avea următorul cuprins:</w:t>
      </w:r>
    </w:p>
    <w:p w14:paraId="5D72CE47" w14:textId="77777777" w:rsidR="00025456" w:rsidRPr="0077331D" w:rsidRDefault="00025456" w:rsidP="0077331D">
      <w:pPr>
        <w:spacing w:line="276" w:lineRule="auto"/>
        <w:ind w:firstLine="720"/>
        <w:jc w:val="both"/>
        <w:rPr>
          <w:rFonts w:ascii="Calibri" w:hAnsi="Calibri" w:cs="Calibri"/>
          <w:sz w:val="26"/>
          <w:szCs w:val="26"/>
        </w:rPr>
      </w:pPr>
      <w:r w:rsidRPr="0077331D">
        <w:rPr>
          <w:rFonts w:ascii="Calibri" w:hAnsi="Calibri" w:cs="Calibri"/>
          <w:sz w:val="26"/>
          <w:szCs w:val="26"/>
        </w:rPr>
        <w:t xml:space="preserve">„(4) În cazul în care grefierul de ședință este în imposibilitate să întocmească actele procedurale, acestea vor fi întocmite de un alt grefier de ședință sau un grefier judiciar ori grefier, desemnat de preşedintele secţiei sau al instanţei, după caz. În situaţia în care grefierul de ședință este în imposibilitate să semneze hotărârea sau alte acte procedurale, acestea vor fi semnate de grefierul şef secţie sau grefierul-şef al instanţei, după caz, iar în lipsa acestora, de un </w:t>
      </w:r>
      <w:r w:rsidRPr="0077331D">
        <w:rPr>
          <w:rFonts w:ascii="Calibri" w:hAnsi="Calibri" w:cs="Calibri"/>
          <w:sz w:val="26"/>
          <w:szCs w:val="26"/>
        </w:rPr>
        <w:lastRenderedPageBreak/>
        <w:t>alt grefier de ședință sau un grefier judiciar, desemnat de preşedintele secţiei sau al instanţei, după caz.”</w:t>
      </w:r>
    </w:p>
    <w:p w14:paraId="7788E8EA" w14:textId="77777777" w:rsidR="00D210CD" w:rsidRDefault="00D210CD" w:rsidP="002C2CB2">
      <w:pPr>
        <w:spacing w:line="276" w:lineRule="auto"/>
        <w:ind w:firstLine="720"/>
        <w:jc w:val="both"/>
        <w:rPr>
          <w:rFonts w:ascii="Calibri" w:hAnsi="Calibri" w:cs="Calibri"/>
          <w:sz w:val="26"/>
          <w:szCs w:val="26"/>
        </w:rPr>
      </w:pPr>
    </w:p>
    <w:p w14:paraId="4C65C32C" w14:textId="71D0EFB5" w:rsidR="00025456"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41</w:t>
      </w:r>
      <w:r w:rsidR="00025456" w:rsidRPr="002C2CB2">
        <w:rPr>
          <w:rFonts w:ascii="Calibri" w:hAnsi="Calibri" w:cs="Calibri"/>
          <w:b/>
          <w:bCs/>
          <w:sz w:val="26"/>
          <w:szCs w:val="26"/>
        </w:rPr>
        <w:t>.</w:t>
      </w:r>
      <w:r w:rsidR="00025456" w:rsidRPr="002C2CB2">
        <w:rPr>
          <w:rFonts w:ascii="Calibri" w:hAnsi="Calibri" w:cs="Calibri"/>
          <w:sz w:val="26"/>
          <w:szCs w:val="26"/>
        </w:rPr>
        <w:t xml:space="preserve"> </w:t>
      </w:r>
      <w:r w:rsidR="00025456" w:rsidRPr="002C2CB2">
        <w:rPr>
          <w:rFonts w:ascii="Calibri" w:hAnsi="Calibri" w:cs="Calibri"/>
          <w:b/>
          <w:bCs/>
          <w:sz w:val="26"/>
          <w:szCs w:val="26"/>
        </w:rPr>
        <w:t>La articolul 128, alineatul (8) se modifică și va avea următorul cuprins:</w:t>
      </w:r>
    </w:p>
    <w:p w14:paraId="76FD52A3" w14:textId="77777777" w:rsidR="00025456" w:rsidRPr="0077331D" w:rsidRDefault="00025456" w:rsidP="002C2CB2">
      <w:pPr>
        <w:spacing w:line="276" w:lineRule="auto"/>
        <w:ind w:firstLine="720"/>
        <w:jc w:val="both"/>
        <w:rPr>
          <w:rFonts w:ascii="Calibri" w:hAnsi="Calibri" w:cs="Calibri"/>
          <w:sz w:val="26"/>
          <w:szCs w:val="26"/>
        </w:rPr>
      </w:pPr>
      <w:r w:rsidRPr="0077331D">
        <w:rPr>
          <w:rFonts w:ascii="Calibri" w:hAnsi="Calibri" w:cs="Calibri"/>
          <w:sz w:val="26"/>
          <w:szCs w:val="26"/>
        </w:rPr>
        <w:t xml:space="preserve">„(8) După întocmirea procedurilor de comunicare, grefierul de şedinţă predă dosarele grefierului </w:t>
      </w:r>
      <w:bookmarkStart w:id="12" w:name="_Hlk164330227"/>
      <w:r w:rsidRPr="0077331D">
        <w:rPr>
          <w:rFonts w:ascii="Calibri" w:hAnsi="Calibri" w:cs="Calibri"/>
          <w:sz w:val="26"/>
          <w:szCs w:val="26"/>
        </w:rPr>
        <w:t>desemnat să îndeplinească activitățile de arhivă şi registratură</w:t>
      </w:r>
      <w:bookmarkEnd w:id="12"/>
      <w:r w:rsidRPr="0077331D">
        <w:rPr>
          <w:rFonts w:ascii="Calibri" w:hAnsi="Calibri" w:cs="Calibri"/>
          <w:sz w:val="26"/>
          <w:szCs w:val="26"/>
        </w:rPr>
        <w:t>, sub semnătură pe lista de şedinţă. Listele purtând semnătura de predare-primire vor fi îndosariate şi păstrate pentru evidenţă.”</w:t>
      </w:r>
    </w:p>
    <w:p w14:paraId="7815BBAF" w14:textId="77777777" w:rsidR="00B44378" w:rsidRDefault="00B44378" w:rsidP="00B44378">
      <w:pPr>
        <w:spacing w:line="276" w:lineRule="auto"/>
        <w:jc w:val="both"/>
        <w:rPr>
          <w:rFonts w:ascii="Calibri" w:hAnsi="Calibri" w:cs="Calibri"/>
          <w:sz w:val="26"/>
          <w:szCs w:val="26"/>
        </w:rPr>
      </w:pPr>
    </w:p>
    <w:p w14:paraId="1C603321" w14:textId="1EBDF2BB" w:rsidR="00025456" w:rsidRPr="002C2CB2" w:rsidRDefault="004B6C03" w:rsidP="00B44378">
      <w:pPr>
        <w:spacing w:line="276" w:lineRule="auto"/>
        <w:ind w:firstLine="720"/>
        <w:jc w:val="both"/>
        <w:rPr>
          <w:rFonts w:ascii="Calibri" w:hAnsi="Calibri" w:cs="Calibri"/>
          <w:b/>
          <w:bCs/>
          <w:sz w:val="26"/>
          <w:szCs w:val="26"/>
        </w:rPr>
      </w:pPr>
      <w:r w:rsidRPr="002C2CB2">
        <w:rPr>
          <w:rFonts w:ascii="Calibri" w:hAnsi="Calibri" w:cs="Calibri"/>
          <w:b/>
          <w:bCs/>
          <w:sz w:val="26"/>
          <w:szCs w:val="26"/>
        </w:rPr>
        <w:t>42</w:t>
      </w:r>
      <w:r w:rsidR="00025456" w:rsidRPr="002C2CB2">
        <w:rPr>
          <w:rFonts w:ascii="Calibri" w:hAnsi="Calibri" w:cs="Calibri"/>
          <w:b/>
          <w:bCs/>
          <w:sz w:val="26"/>
          <w:szCs w:val="26"/>
        </w:rPr>
        <w:t>.</w:t>
      </w:r>
      <w:r w:rsidR="00025456" w:rsidRPr="002C2CB2">
        <w:rPr>
          <w:rFonts w:ascii="Calibri" w:hAnsi="Calibri" w:cs="Calibri"/>
          <w:sz w:val="26"/>
          <w:szCs w:val="26"/>
        </w:rPr>
        <w:t xml:space="preserve"> </w:t>
      </w:r>
      <w:r w:rsidR="00025456" w:rsidRPr="002C2CB2">
        <w:rPr>
          <w:rFonts w:ascii="Calibri" w:hAnsi="Calibri" w:cs="Calibri"/>
          <w:b/>
          <w:bCs/>
          <w:sz w:val="26"/>
          <w:szCs w:val="26"/>
        </w:rPr>
        <w:t>La articolul 129, alineatele (1), (5) și (7) se modifică și vor avea următorul cuprins:</w:t>
      </w:r>
    </w:p>
    <w:p w14:paraId="31962FD6" w14:textId="77777777" w:rsidR="00025456" w:rsidRPr="00B44378" w:rsidRDefault="00025456" w:rsidP="002C2CB2">
      <w:pPr>
        <w:spacing w:line="276" w:lineRule="auto"/>
        <w:ind w:firstLine="720"/>
        <w:jc w:val="both"/>
        <w:rPr>
          <w:rFonts w:ascii="Calibri" w:hAnsi="Calibri" w:cs="Calibri"/>
          <w:sz w:val="26"/>
          <w:szCs w:val="26"/>
        </w:rPr>
      </w:pPr>
      <w:r w:rsidRPr="00B44378">
        <w:rPr>
          <w:rFonts w:ascii="Calibri" w:hAnsi="Calibri" w:cs="Calibri"/>
          <w:sz w:val="26"/>
          <w:szCs w:val="26"/>
        </w:rPr>
        <w:t>„Art. 129 - (1) Căile de atac prezentate direct sau primite prin poştă, curier, fax sau poştă electronică se înregistrează mai întâi în registrul general de dosare, în formă informatizată sau scrisă, după care grefierul desemnat să îndeplinească activitățile de arhivă şi registratură le predă preşedintelui instanţei sau persoanei desemnate de acesta, care le va rezolva, de regulă, în aceeaşi zi.</w:t>
      </w:r>
    </w:p>
    <w:p w14:paraId="69B5FD15" w14:textId="4C5FB195" w:rsidR="00025456" w:rsidRPr="00B44378" w:rsidRDefault="00025456" w:rsidP="002C2CB2">
      <w:pPr>
        <w:spacing w:line="276" w:lineRule="auto"/>
        <w:ind w:firstLine="720"/>
        <w:jc w:val="both"/>
        <w:rPr>
          <w:rFonts w:ascii="Calibri" w:hAnsi="Calibri" w:cs="Calibri"/>
          <w:sz w:val="26"/>
          <w:szCs w:val="26"/>
        </w:rPr>
      </w:pPr>
      <w:r w:rsidRPr="00B44378">
        <w:rPr>
          <w:rFonts w:ascii="Calibri" w:hAnsi="Calibri" w:cs="Calibri"/>
          <w:sz w:val="26"/>
          <w:szCs w:val="26"/>
        </w:rPr>
        <w:t>........................................................</w:t>
      </w:r>
      <w:r w:rsidR="0067389F">
        <w:rPr>
          <w:rFonts w:ascii="Calibri" w:hAnsi="Calibri" w:cs="Calibri"/>
          <w:sz w:val="26"/>
          <w:szCs w:val="26"/>
        </w:rPr>
        <w:t>........................................................................................</w:t>
      </w:r>
    </w:p>
    <w:p w14:paraId="05BAEE64" w14:textId="77777777" w:rsidR="00025456" w:rsidRPr="00B44378" w:rsidRDefault="00025456" w:rsidP="002C2CB2">
      <w:pPr>
        <w:spacing w:line="276" w:lineRule="auto"/>
        <w:ind w:firstLine="720"/>
        <w:jc w:val="both"/>
        <w:rPr>
          <w:rFonts w:ascii="Calibri" w:hAnsi="Calibri" w:cs="Calibri"/>
          <w:sz w:val="26"/>
          <w:szCs w:val="26"/>
        </w:rPr>
      </w:pPr>
      <w:r w:rsidRPr="00B44378">
        <w:rPr>
          <w:rFonts w:ascii="Calibri" w:hAnsi="Calibri" w:cs="Calibri"/>
          <w:sz w:val="26"/>
          <w:szCs w:val="26"/>
        </w:rPr>
        <w:t>(5) Grefierul desemnat să îndeplinească activitățile de arhivă şi registratură va verifica dacă cererile privind căile de atac, formulate separat, au fost prezentate în numărul de exemplare necesar pentru comunicare şi ataşare la dosarul cauzei.</w:t>
      </w:r>
    </w:p>
    <w:p w14:paraId="1FF7922B" w14:textId="28661FB5" w:rsidR="00025456" w:rsidRPr="00B44378" w:rsidRDefault="00025456" w:rsidP="002C2CB2">
      <w:pPr>
        <w:spacing w:line="276" w:lineRule="auto"/>
        <w:ind w:firstLine="720"/>
        <w:jc w:val="both"/>
        <w:rPr>
          <w:rFonts w:ascii="Calibri" w:hAnsi="Calibri" w:cs="Calibri"/>
          <w:sz w:val="26"/>
          <w:szCs w:val="26"/>
        </w:rPr>
      </w:pPr>
      <w:r w:rsidRPr="00B44378">
        <w:rPr>
          <w:rFonts w:ascii="Calibri" w:hAnsi="Calibri" w:cs="Calibri"/>
          <w:sz w:val="26"/>
          <w:szCs w:val="26"/>
        </w:rPr>
        <w:t>..........................................................</w:t>
      </w:r>
      <w:r w:rsidR="0067389F">
        <w:rPr>
          <w:rFonts w:ascii="Calibri" w:hAnsi="Calibri" w:cs="Calibri"/>
          <w:sz w:val="26"/>
          <w:szCs w:val="26"/>
        </w:rPr>
        <w:t>......................................................................................</w:t>
      </w:r>
    </w:p>
    <w:p w14:paraId="77AF43EC" w14:textId="77777777" w:rsidR="00025456" w:rsidRPr="00B44378" w:rsidRDefault="00025456" w:rsidP="002C2CB2">
      <w:pPr>
        <w:spacing w:line="276" w:lineRule="auto"/>
        <w:ind w:firstLine="720"/>
        <w:jc w:val="both"/>
        <w:rPr>
          <w:rFonts w:ascii="Calibri" w:hAnsi="Calibri" w:cs="Calibri"/>
          <w:sz w:val="26"/>
          <w:szCs w:val="26"/>
        </w:rPr>
      </w:pPr>
      <w:r w:rsidRPr="00B44378">
        <w:rPr>
          <w:rFonts w:ascii="Calibri" w:hAnsi="Calibri" w:cs="Calibri"/>
          <w:sz w:val="26"/>
          <w:szCs w:val="26"/>
        </w:rPr>
        <w:t>(7) După înregistrare, până la expedierea dosarelor în căile de atac, cererile privind căile de atac în materie civilă se păstrează în mape, în arhivă.”</w:t>
      </w:r>
    </w:p>
    <w:p w14:paraId="19CDBFCE" w14:textId="77777777" w:rsidR="00025456" w:rsidRPr="002C2CB2" w:rsidRDefault="00025456" w:rsidP="002C2CB2">
      <w:pPr>
        <w:spacing w:line="276" w:lineRule="auto"/>
        <w:jc w:val="both"/>
        <w:rPr>
          <w:rFonts w:ascii="Calibri" w:hAnsi="Calibri" w:cs="Calibri"/>
          <w:sz w:val="26"/>
          <w:szCs w:val="26"/>
        </w:rPr>
      </w:pPr>
    </w:p>
    <w:p w14:paraId="0543FA1C" w14:textId="7442C2F6" w:rsidR="00025456"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 xml:space="preserve">43. </w:t>
      </w:r>
      <w:r w:rsidR="00025456" w:rsidRPr="002C2CB2">
        <w:rPr>
          <w:rFonts w:ascii="Calibri" w:hAnsi="Calibri" w:cs="Calibri"/>
          <w:b/>
          <w:bCs/>
          <w:sz w:val="26"/>
          <w:szCs w:val="26"/>
        </w:rPr>
        <w:t>La articolul 129, alineatul (8) se abrogă.</w:t>
      </w:r>
    </w:p>
    <w:p w14:paraId="1BDEC776" w14:textId="77777777" w:rsidR="00025456" w:rsidRPr="002C2CB2" w:rsidRDefault="00025456" w:rsidP="002C2CB2">
      <w:pPr>
        <w:spacing w:line="276" w:lineRule="auto"/>
        <w:ind w:firstLine="720"/>
        <w:jc w:val="both"/>
        <w:rPr>
          <w:rFonts w:ascii="Calibri" w:hAnsi="Calibri" w:cs="Calibri"/>
          <w:b/>
          <w:bCs/>
          <w:sz w:val="26"/>
          <w:szCs w:val="26"/>
        </w:rPr>
      </w:pPr>
    </w:p>
    <w:p w14:paraId="4C96B1B0" w14:textId="6C5BC915" w:rsidR="00025456"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 xml:space="preserve">44. </w:t>
      </w:r>
      <w:r w:rsidR="00025456" w:rsidRPr="002C2CB2">
        <w:rPr>
          <w:rFonts w:ascii="Calibri" w:hAnsi="Calibri" w:cs="Calibri"/>
          <w:b/>
          <w:bCs/>
          <w:sz w:val="26"/>
          <w:szCs w:val="26"/>
        </w:rPr>
        <w:t>La articolul 129, alineatul (9) se modifică și va avea următorul cuprins:</w:t>
      </w:r>
    </w:p>
    <w:p w14:paraId="4C2B9324" w14:textId="77777777" w:rsidR="00025456" w:rsidRPr="00B44378" w:rsidRDefault="00025456" w:rsidP="002C2CB2">
      <w:pPr>
        <w:spacing w:line="276" w:lineRule="auto"/>
        <w:ind w:firstLine="720"/>
        <w:jc w:val="both"/>
        <w:rPr>
          <w:rFonts w:ascii="Calibri" w:hAnsi="Calibri" w:cs="Calibri"/>
          <w:sz w:val="26"/>
          <w:szCs w:val="26"/>
        </w:rPr>
      </w:pPr>
      <w:r w:rsidRPr="00B44378">
        <w:rPr>
          <w:rFonts w:ascii="Calibri" w:hAnsi="Calibri" w:cs="Calibri"/>
          <w:sz w:val="26"/>
          <w:szCs w:val="26"/>
        </w:rPr>
        <w:t>„(9) După primirea căii de atac, grefierul desemnat să îndeplinească activitățile de arhivă şi registratură va efectua menţiunile în registrul de evidenţă a căilor de atac.”</w:t>
      </w:r>
    </w:p>
    <w:p w14:paraId="3F3BF1B5" w14:textId="77777777" w:rsidR="00025456" w:rsidRPr="002C2CB2" w:rsidRDefault="00025456" w:rsidP="002C2CB2">
      <w:pPr>
        <w:spacing w:line="276" w:lineRule="auto"/>
        <w:ind w:firstLine="720"/>
        <w:jc w:val="both"/>
        <w:rPr>
          <w:rFonts w:ascii="Calibri" w:hAnsi="Calibri" w:cs="Calibri"/>
          <w:sz w:val="26"/>
          <w:szCs w:val="26"/>
        </w:rPr>
      </w:pPr>
    </w:p>
    <w:p w14:paraId="7D4DACD6" w14:textId="0F66C03C" w:rsidR="00025456"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45</w:t>
      </w:r>
      <w:r w:rsidR="00025456" w:rsidRPr="002C2CB2">
        <w:rPr>
          <w:rFonts w:ascii="Calibri" w:hAnsi="Calibri" w:cs="Calibri"/>
          <w:b/>
          <w:bCs/>
          <w:sz w:val="26"/>
          <w:szCs w:val="26"/>
        </w:rPr>
        <w:t>.</w:t>
      </w:r>
      <w:r w:rsidR="00025456" w:rsidRPr="002C2CB2">
        <w:rPr>
          <w:rFonts w:ascii="Calibri" w:hAnsi="Calibri" w:cs="Calibri"/>
          <w:sz w:val="26"/>
          <w:szCs w:val="26"/>
        </w:rPr>
        <w:t xml:space="preserve"> </w:t>
      </w:r>
      <w:r w:rsidR="00025456" w:rsidRPr="002C2CB2">
        <w:rPr>
          <w:rFonts w:ascii="Calibri" w:hAnsi="Calibri" w:cs="Calibri"/>
          <w:b/>
          <w:bCs/>
          <w:sz w:val="26"/>
          <w:szCs w:val="26"/>
        </w:rPr>
        <w:t>La articolul 130, alineatul (3) se modifică și va avea următorul cuprins:</w:t>
      </w:r>
    </w:p>
    <w:p w14:paraId="27EC8F5F" w14:textId="77777777" w:rsidR="00025456" w:rsidRPr="00B44378" w:rsidRDefault="00025456" w:rsidP="002C2CB2">
      <w:pPr>
        <w:spacing w:line="276" w:lineRule="auto"/>
        <w:ind w:firstLine="720"/>
        <w:jc w:val="both"/>
        <w:rPr>
          <w:rFonts w:ascii="Calibri" w:hAnsi="Calibri" w:cs="Calibri"/>
          <w:sz w:val="26"/>
          <w:szCs w:val="26"/>
        </w:rPr>
      </w:pPr>
      <w:r w:rsidRPr="00B44378">
        <w:rPr>
          <w:rFonts w:ascii="Calibri" w:hAnsi="Calibri" w:cs="Calibri"/>
          <w:sz w:val="26"/>
          <w:szCs w:val="26"/>
        </w:rPr>
        <w:t xml:space="preserve">„(3) Grefierul delegat cu efectuarea lucrărilor de executări penale menţionează în registrul de executări penale data expedierii fiecărui dosar la instanţa competentă pentru judecarea căii de atac şi predă de îndată grefierului desemnat să îndeplinească activitățile de arhivă şi registratură dosarele care urmează a fi expediate, împreună cu contestaţiile sau cererile de apel formulate şi adresele de înaintare, semnate de grefierul delegat cu efectuarea </w:t>
      </w:r>
      <w:r w:rsidRPr="00B44378">
        <w:rPr>
          <w:rFonts w:ascii="Calibri" w:hAnsi="Calibri" w:cs="Calibri"/>
          <w:sz w:val="26"/>
          <w:szCs w:val="26"/>
        </w:rPr>
        <w:lastRenderedPageBreak/>
        <w:t>lucrărilor de executări penale. În dosarele în care hotărârile au rămas definitive, grefierul delegat cu efectuarea lucrărilor de executări penale întocmeşte de îndată lucrările de punere în executare.”</w:t>
      </w:r>
    </w:p>
    <w:p w14:paraId="20ACA2D6" w14:textId="77777777" w:rsidR="00D210CD" w:rsidRDefault="00D210CD" w:rsidP="00B44378">
      <w:pPr>
        <w:spacing w:line="276" w:lineRule="auto"/>
        <w:ind w:firstLine="720"/>
        <w:jc w:val="both"/>
        <w:rPr>
          <w:rFonts w:ascii="Calibri" w:hAnsi="Calibri" w:cs="Calibri"/>
          <w:b/>
          <w:bCs/>
          <w:sz w:val="26"/>
          <w:szCs w:val="26"/>
        </w:rPr>
      </w:pPr>
    </w:p>
    <w:p w14:paraId="3E5A45D6" w14:textId="5A5C4414" w:rsidR="00025456" w:rsidRPr="002C2CB2" w:rsidRDefault="004B6C03" w:rsidP="00B44378">
      <w:pPr>
        <w:spacing w:line="276" w:lineRule="auto"/>
        <w:ind w:firstLine="720"/>
        <w:jc w:val="both"/>
        <w:rPr>
          <w:rFonts w:ascii="Calibri" w:hAnsi="Calibri" w:cs="Calibri"/>
          <w:b/>
          <w:bCs/>
          <w:sz w:val="26"/>
          <w:szCs w:val="26"/>
        </w:rPr>
      </w:pPr>
      <w:r w:rsidRPr="002C2CB2">
        <w:rPr>
          <w:rFonts w:ascii="Calibri" w:hAnsi="Calibri" w:cs="Calibri"/>
          <w:b/>
          <w:bCs/>
          <w:sz w:val="26"/>
          <w:szCs w:val="26"/>
        </w:rPr>
        <w:t>46</w:t>
      </w:r>
      <w:r w:rsidR="00025456" w:rsidRPr="002C2CB2">
        <w:rPr>
          <w:rFonts w:ascii="Calibri" w:hAnsi="Calibri" w:cs="Calibri"/>
          <w:b/>
          <w:bCs/>
          <w:sz w:val="26"/>
          <w:szCs w:val="26"/>
        </w:rPr>
        <w:t>.</w:t>
      </w:r>
      <w:r w:rsidR="00025456" w:rsidRPr="002C2CB2">
        <w:rPr>
          <w:rFonts w:ascii="Calibri" w:hAnsi="Calibri" w:cs="Calibri"/>
          <w:sz w:val="26"/>
          <w:szCs w:val="26"/>
        </w:rPr>
        <w:t xml:space="preserve"> </w:t>
      </w:r>
      <w:r w:rsidR="00025456" w:rsidRPr="002C2CB2">
        <w:rPr>
          <w:rFonts w:ascii="Calibri" w:hAnsi="Calibri" w:cs="Calibri"/>
          <w:b/>
          <w:bCs/>
          <w:sz w:val="26"/>
          <w:szCs w:val="26"/>
        </w:rPr>
        <w:t>La articolul 132, alineatul (1) se modifică și va avea următorul cuprins:</w:t>
      </w:r>
    </w:p>
    <w:p w14:paraId="28360919" w14:textId="77777777" w:rsidR="00025456" w:rsidRPr="00B44378" w:rsidRDefault="00025456"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r w:rsidRPr="00B44378">
        <w:rPr>
          <w:rStyle w:val="rvts2"/>
          <w:rFonts w:ascii="Calibri" w:hAnsi="Calibri" w:cs="Calibri"/>
          <w:color w:val="000000"/>
          <w:sz w:val="26"/>
          <w:szCs w:val="26"/>
          <w:bdr w:val="none" w:sz="0" w:space="0" w:color="auto" w:frame="1"/>
          <w:shd w:val="clear" w:color="auto" w:fill="FFFFFF"/>
        </w:rPr>
        <w:t>„Art. 132 - (1) După sosirea dovezilor de comunicare a hotărârilor civile şi după împlinirea termenului de apel sau de recurs, după caz, pentru toate părţile, grefierul</w:t>
      </w:r>
      <w:r w:rsidRPr="00B44378">
        <w:rPr>
          <w:rFonts w:ascii="Calibri" w:hAnsi="Calibri" w:cs="Calibri"/>
          <w:sz w:val="26"/>
          <w:szCs w:val="26"/>
        </w:rPr>
        <w:t xml:space="preserve"> desemnat să îndeplinească activitățile de arhivă şi registratură</w:t>
      </w:r>
      <w:r w:rsidRPr="00B44378">
        <w:rPr>
          <w:rStyle w:val="rvts2"/>
          <w:rFonts w:ascii="Calibri" w:hAnsi="Calibri" w:cs="Calibri"/>
          <w:color w:val="000000"/>
          <w:sz w:val="26"/>
          <w:szCs w:val="26"/>
          <w:bdr w:val="none" w:sz="0" w:space="0" w:color="auto" w:frame="1"/>
          <w:shd w:val="clear" w:color="auto" w:fill="FFFFFF"/>
        </w:rPr>
        <w:t xml:space="preserve"> înaintează dosarul la instanţa de apel ori de recurs, cu adresă semnată de acesta în care se consemnează: numărul dosarului, numărul şi data hotărârii atacate, numărul volumelor şi filelor acestora, dosarele ataşate, numele şi prenumele părţilor care au declarat apel sau recurs, numărul copiilor de pe cererea de apel ori recurs, menţiunea dacă apelul sau recursul a fost timbrat, caz în care se va indica valoarea taxei judiciare de timbru ce a fost achitată. Despre înaintarea dosarului se fac menţiuni în sistemul informatic.” </w:t>
      </w:r>
    </w:p>
    <w:p w14:paraId="79CFDC52" w14:textId="77777777" w:rsidR="00025456" w:rsidRPr="002C2CB2" w:rsidRDefault="00025456"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p>
    <w:p w14:paraId="71954183" w14:textId="2362B88A" w:rsidR="00025456" w:rsidRPr="002C2CB2" w:rsidRDefault="004B6C03" w:rsidP="002C2CB2">
      <w:pPr>
        <w:spacing w:line="276" w:lineRule="auto"/>
        <w:ind w:firstLine="720"/>
        <w:jc w:val="both"/>
        <w:rPr>
          <w:rStyle w:val="rvts2"/>
          <w:rFonts w:ascii="Calibri" w:hAnsi="Calibri" w:cs="Calibri"/>
          <w:b/>
          <w:bCs/>
          <w:color w:val="000000"/>
          <w:sz w:val="26"/>
          <w:szCs w:val="26"/>
          <w:bdr w:val="none" w:sz="0" w:space="0" w:color="auto" w:frame="1"/>
          <w:shd w:val="clear" w:color="auto" w:fill="FFFFFF"/>
        </w:rPr>
      </w:pPr>
      <w:r w:rsidRPr="002C2CB2">
        <w:rPr>
          <w:rStyle w:val="rvts2"/>
          <w:rFonts w:ascii="Calibri" w:hAnsi="Calibri" w:cs="Calibri"/>
          <w:b/>
          <w:bCs/>
          <w:color w:val="000000"/>
          <w:sz w:val="26"/>
          <w:szCs w:val="26"/>
          <w:bdr w:val="none" w:sz="0" w:space="0" w:color="auto" w:frame="1"/>
          <w:shd w:val="clear" w:color="auto" w:fill="FFFFFF"/>
        </w:rPr>
        <w:t>47</w:t>
      </w:r>
      <w:r w:rsidR="00025456" w:rsidRPr="002C2CB2">
        <w:rPr>
          <w:rStyle w:val="rvts2"/>
          <w:rFonts w:ascii="Calibri" w:hAnsi="Calibri" w:cs="Calibri"/>
          <w:b/>
          <w:bCs/>
          <w:color w:val="000000"/>
          <w:sz w:val="26"/>
          <w:szCs w:val="26"/>
          <w:bdr w:val="none" w:sz="0" w:space="0" w:color="auto" w:frame="1"/>
          <w:shd w:val="clear" w:color="auto" w:fill="FFFFFF"/>
        </w:rPr>
        <w:t>.</w:t>
      </w:r>
      <w:r w:rsidR="00025456" w:rsidRPr="002C2CB2">
        <w:rPr>
          <w:rStyle w:val="rvts2"/>
          <w:rFonts w:ascii="Calibri" w:hAnsi="Calibri" w:cs="Calibri"/>
          <w:color w:val="000000"/>
          <w:sz w:val="26"/>
          <w:szCs w:val="26"/>
          <w:bdr w:val="none" w:sz="0" w:space="0" w:color="auto" w:frame="1"/>
          <w:shd w:val="clear" w:color="auto" w:fill="FFFFFF"/>
        </w:rPr>
        <w:t xml:space="preserve"> </w:t>
      </w:r>
      <w:r w:rsidR="00025456" w:rsidRPr="002C2CB2">
        <w:rPr>
          <w:rStyle w:val="rvts2"/>
          <w:rFonts w:ascii="Calibri" w:hAnsi="Calibri" w:cs="Calibri"/>
          <w:b/>
          <w:bCs/>
          <w:color w:val="000000"/>
          <w:sz w:val="26"/>
          <w:szCs w:val="26"/>
          <w:bdr w:val="none" w:sz="0" w:space="0" w:color="auto" w:frame="1"/>
          <w:shd w:val="clear" w:color="auto" w:fill="FFFFFF"/>
        </w:rPr>
        <w:t>Articolul 133 se modifică și va avea următorul cuprins:</w:t>
      </w:r>
    </w:p>
    <w:p w14:paraId="05FF3CD9" w14:textId="77777777" w:rsidR="00025456" w:rsidRPr="00B44378" w:rsidRDefault="00025456"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r w:rsidRPr="00B44378">
        <w:rPr>
          <w:rStyle w:val="rvts2"/>
          <w:rFonts w:ascii="Calibri" w:hAnsi="Calibri" w:cs="Calibri"/>
          <w:color w:val="000000"/>
          <w:sz w:val="26"/>
          <w:szCs w:val="26"/>
          <w:bdr w:val="none" w:sz="0" w:space="0" w:color="auto" w:frame="1"/>
          <w:shd w:val="clear" w:color="auto" w:fill="FFFFFF"/>
        </w:rPr>
        <w:t xml:space="preserve">„Art. 133 - Dacă se constată întârzieri în restituirea dovezilor de comunicare a hotărârilor se iau măsuri de verificare la oficiul poştal sau la agentul procedural. În funcţie de rezultatul verificărilor, preşedintele completului sau un judecător desemnat de preşedintele instanţei, la sesizarea grefierului </w:t>
      </w:r>
      <w:r w:rsidRPr="00B44378">
        <w:rPr>
          <w:rFonts w:ascii="Calibri" w:hAnsi="Calibri" w:cs="Calibri"/>
          <w:sz w:val="26"/>
          <w:szCs w:val="26"/>
        </w:rPr>
        <w:t>desemnat să îndeplinească activitățile de arhivă şi registratură</w:t>
      </w:r>
      <w:r w:rsidRPr="00B44378">
        <w:rPr>
          <w:rStyle w:val="rvts2"/>
          <w:rFonts w:ascii="Calibri" w:hAnsi="Calibri" w:cs="Calibri"/>
          <w:color w:val="000000"/>
          <w:sz w:val="26"/>
          <w:szCs w:val="26"/>
          <w:bdr w:val="none" w:sz="0" w:space="0" w:color="auto" w:frame="1"/>
          <w:shd w:val="clear" w:color="auto" w:fill="FFFFFF"/>
        </w:rPr>
        <w:t xml:space="preserve"> sau a părţii interesate, ia măsurile corespunzătoare.”</w:t>
      </w:r>
    </w:p>
    <w:p w14:paraId="603E2936" w14:textId="77777777" w:rsidR="00025456" w:rsidRPr="00B44378" w:rsidRDefault="00025456"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p>
    <w:p w14:paraId="303A1721" w14:textId="5E8BD5C1" w:rsidR="001D662C" w:rsidRPr="002C2CB2" w:rsidRDefault="00025456" w:rsidP="002C2CB2">
      <w:pPr>
        <w:spacing w:line="276" w:lineRule="auto"/>
        <w:ind w:firstLine="720"/>
        <w:jc w:val="both"/>
        <w:rPr>
          <w:rStyle w:val="rvts2"/>
          <w:rFonts w:ascii="Calibri" w:hAnsi="Calibri" w:cs="Calibri"/>
          <w:b/>
          <w:bCs/>
          <w:color w:val="000000"/>
          <w:sz w:val="26"/>
          <w:szCs w:val="26"/>
          <w:bdr w:val="none" w:sz="0" w:space="0" w:color="auto" w:frame="1"/>
          <w:shd w:val="clear" w:color="auto" w:fill="FFFFFF"/>
        </w:rPr>
      </w:pPr>
      <w:r w:rsidRPr="002C2CB2">
        <w:rPr>
          <w:rStyle w:val="rvts2"/>
          <w:rFonts w:ascii="Calibri" w:hAnsi="Calibri" w:cs="Calibri"/>
          <w:b/>
          <w:bCs/>
          <w:color w:val="000000"/>
          <w:sz w:val="26"/>
          <w:szCs w:val="26"/>
          <w:bdr w:val="none" w:sz="0" w:space="0" w:color="auto" w:frame="1"/>
          <w:shd w:val="clear" w:color="auto" w:fill="FFFFFF"/>
        </w:rPr>
        <w:t>4</w:t>
      </w:r>
      <w:r w:rsidR="004B6C03" w:rsidRPr="002C2CB2">
        <w:rPr>
          <w:rStyle w:val="rvts2"/>
          <w:rFonts w:ascii="Calibri" w:hAnsi="Calibri" w:cs="Calibri"/>
          <w:b/>
          <w:bCs/>
          <w:color w:val="000000"/>
          <w:sz w:val="26"/>
          <w:szCs w:val="26"/>
          <w:bdr w:val="none" w:sz="0" w:space="0" w:color="auto" w:frame="1"/>
          <w:shd w:val="clear" w:color="auto" w:fill="FFFFFF"/>
        </w:rPr>
        <w:t>8</w:t>
      </w:r>
      <w:r w:rsidRPr="002C2CB2">
        <w:rPr>
          <w:rStyle w:val="rvts2"/>
          <w:rFonts w:ascii="Calibri" w:hAnsi="Calibri" w:cs="Calibri"/>
          <w:b/>
          <w:bCs/>
          <w:color w:val="000000"/>
          <w:sz w:val="26"/>
          <w:szCs w:val="26"/>
          <w:bdr w:val="none" w:sz="0" w:space="0" w:color="auto" w:frame="1"/>
          <w:shd w:val="clear" w:color="auto" w:fill="FFFFFF"/>
        </w:rPr>
        <w:t>.</w:t>
      </w:r>
      <w:r w:rsidRPr="002C2CB2">
        <w:rPr>
          <w:rStyle w:val="rvts2"/>
          <w:rFonts w:ascii="Calibri" w:hAnsi="Calibri" w:cs="Calibri"/>
          <w:color w:val="000000"/>
          <w:sz w:val="26"/>
          <w:szCs w:val="26"/>
          <w:bdr w:val="none" w:sz="0" w:space="0" w:color="auto" w:frame="1"/>
          <w:shd w:val="clear" w:color="auto" w:fill="FFFFFF"/>
        </w:rPr>
        <w:t xml:space="preserve"> </w:t>
      </w:r>
      <w:r w:rsidR="001D662C" w:rsidRPr="002C2CB2">
        <w:rPr>
          <w:rStyle w:val="rvts2"/>
          <w:rFonts w:ascii="Calibri" w:hAnsi="Calibri" w:cs="Calibri"/>
          <w:b/>
          <w:bCs/>
          <w:color w:val="000000"/>
          <w:sz w:val="26"/>
          <w:szCs w:val="26"/>
          <w:bdr w:val="none" w:sz="0" w:space="0" w:color="auto" w:frame="1"/>
          <w:shd w:val="clear" w:color="auto" w:fill="FFFFFF"/>
        </w:rPr>
        <w:t>La articolul 134, alineatul (1) se modifică și va avea următorul cuprins:</w:t>
      </w:r>
    </w:p>
    <w:p w14:paraId="3F96299A" w14:textId="77777777" w:rsidR="001D662C" w:rsidRPr="00B44378" w:rsidRDefault="001D662C"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r w:rsidRPr="00B44378">
        <w:rPr>
          <w:rStyle w:val="rvts2"/>
          <w:rFonts w:ascii="Calibri" w:hAnsi="Calibri" w:cs="Calibri"/>
          <w:color w:val="000000"/>
          <w:sz w:val="26"/>
          <w:szCs w:val="26"/>
          <w:bdr w:val="none" w:sz="0" w:space="0" w:color="auto" w:frame="1"/>
          <w:shd w:val="clear" w:color="auto" w:fill="FFFFFF"/>
        </w:rPr>
        <w:t xml:space="preserve">„Art. 134 - (1) Grefierul </w:t>
      </w:r>
      <w:bookmarkStart w:id="13" w:name="_Hlk164424187"/>
      <w:r w:rsidRPr="00B44378">
        <w:rPr>
          <w:rFonts w:ascii="Calibri" w:hAnsi="Calibri" w:cs="Calibri"/>
          <w:sz w:val="26"/>
          <w:szCs w:val="26"/>
        </w:rPr>
        <w:t>desemnat să îndeplinească activitățile de arhivă şi registratură</w:t>
      </w:r>
      <w:bookmarkEnd w:id="13"/>
      <w:r w:rsidRPr="00B44378">
        <w:rPr>
          <w:rStyle w:val="rvts2"/>
          <w:rFonts w:ascii="Calibri" w:hAnsi="Calibri" w:cs="Calibri"/>
          <w:color w:val="000000"/>
          <w:sz w:val="26"/>
          <w:szCs w:val="26"/>
          <w:bdr w:val="none" w:sz="0" w:space="0" w:color="auto" w:frame="1"/>
          <w:shd w:val="clear" w:color="auto" w:fill="FFFFFF"/>
        </w:rPr>
        <w:t>, primind cererea de deschidere a procedurii de insolvenţă, verifică dacă există, un alt dosar de insolvenţă cu privire la acelaşi debitor şi întocmeşte un referat, pe care îl ataşează la toate dosarele identificate şi la dosarul nou-înregistrat.”</w:t>
      </w:r>
    </w:p>
    <w:p w14:paraId="2BC275B1" w14:textId="77777777" w:rsidR="001D662C" w:rsidRPr="00B44378" w:rsidRDefault="001D662C"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p>
    <w:p w14:paraId="5A675FB3" w14:textId="11D4D73A" w:rsidR="001D662C" w:rsidRPr="002C2CB2" w:rsidRDefault="001D662C" w:rsidP="002C2CB2">
      <w:pPr>
        <w:spacing w:line="276" w:lineRule="auto"/>
        <w:ind w:firstLine="720"/>
        <w:jc w:val="both"/>
        <w:rPr>
          <w:rStyle w:val="rvts2"/>
          <w:rFonts w:ascii="Calibri" w:hAnsi="Calibri" w:cs="Calibri"/>
          <w:b/>
          <w:bCs/>
          <w:color w:val="000000"/>
          <w:sz w:val="26"/>
          <w:szCs w:val="26"/>
          <w:bdr w:val="none" w:sz="0" w:space="0" w:color="auto" w:frame="1"/>
          <w:shd w:val="clear" w:color="auto" w:fill="FFFFFF"/>
        </w:rPr>
      </w:pPr>
      <w:r w:rsidRPr="002C2CB2">
        <w:rPr>
          <w:rStyle w:val="rvts2"/>
          <w:rFonts w:ascii="Calibri" w:hAnsi="Calibri" w:cs="Calibri"/>
          <w:b/>
          <w:bCs/>
          <w:color w:val="000000"/>
          <w:sz w:val="26"/>
          <w:szCs w:val="26"/>
          <w:bdr w:val="none" w:sz="0" w:space="0" w:color="auto" w:frame="1"/>
          <w:shd w:val="clear" w:color="auto" w:fill="FFFFFF"/>
        </w:rPr>
        <w:t>4</w:t>
      </w:r>
      <w:r w:rsidR="004B6C03" w:rsidRPr="002C2CB2">
        <w:rPr>
          <w:rStyle w:val="rvts2"/>
          <w:rFonts w:ascii="Calibri" w:hAnsi="Calibri" w:cs="Calibri"/>
          <w:b/>
          <w:bCs/>
          <w:color w:val="000000"/>
          <w:sz w:val="26"/>
          <w:szCs w:val="26"/>
          <w:bdr w:val="none" w:sz="0" w:space="0" w:color="auto" w:frame="1"/>
          <w:shd w:val="clear" w:color="auto" w:fill="FFFFFF"/>
        </w:rPr>
        <w:t>9</w:t>
      </w:r>
      <w:r w:rsidRPr="002C2CB2">
        <w:rPr>
          <w:rStyle w:val="rvts2"/>
          <w:rFonts w:ascii="Calibri" w:hAnsi="Calibri" w:cs="Calibri"/>
          <w:b/>
          <w:bCs/>
          <w:color w:val="000000"/>
          <w:sz w:val="26"/>
          <w:szCs w:val="26"/>
          <w:bdr w:val="none" w:sz="0" w:space="0" w:color="auto" w:frame="1"/>
          <w:shd w:val="clear" w:color="auto" w:fill="FFFFFF"/>
        </w:rPr>
        <w:t>.</w:t>
      </w:r>
      <w:r w:rsidRPr="002C2CB2">
        <w:rPr>
          <w:rStyle w:val="rvts2"/>
          <w:rFonts w:ascii="Calibri" w:hAnsi="Calibri" w:cs="Calibri"/>
          <w:color w:val="000000"/>
          <w:sz w:val="26"/>
          <w:szCs w:val="26"/>
          <w:bdr w:val="none" w:sz="0" w:space="0" w:color="auto" w:frame="1"/>
          <w:shd w:val="clear" w:color="auto" w:fill="FFFFFF"/>
        </w:rPr>
        <w:t xml:space="preserve"> </w:t>
      </w:r>
      <w:r w:rsidRPr="002C2CB2">
        <w:rPr>
          <w:rStyle w:val="rvts2"/>
          <w:rFonts w:ascii="Calibri" w:hAnsi="Calibri" w:cs="Calibri"/>
          <w:b/>
          <w:bCs/>
          <w:color w:val="000000"/>
          <w:sz w:val="26"/>
          <w:szCs w:val="26"/>
          <w:bdr w:val="none" w:sz="0" w:space="0" w:color="auto" w:frame="1"/>
          <w:shd w:val="clear" w:color="auto" w:fill="FFFFFF"/>
        </w:rPr>
        <w:t>La articolul 135, alineatul (1) se modifică și va avea următorul cuprins:</w:t>
      </w:r>
    </w:p>
    <w:p w14:paraId="7D584E00" w14:textId="77777777" w:rsidR="001D662C" w:rsidRPr="00B44378" w:rsidRDefault="001D662C"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r w:rsidRPr="00B44378">
        <w:rPr>
          <w:rStyle w:val="rvts2"/>
          <w:rFonts w:ascii="Calibri" w:hAnsi="Calibri" w:cs="Calibri"/>
          <w:color w:val="000000"/>
          <w:sz w:val="26"/>
          <w:szCs w:val="26"/>
          <w:bdr w:val="none" w:sz="0" w:space="0" w:color="auto" w:frame="1"/>
          <w:shd w:val="clear" w:color="auto" w:fill="FFFFFF"/>
        </w:rPr>
        <w:t xml:space="preserve">„Art. 135 - (1) Pentru respectarea principiului continuităţii completului de judecată în apel, </w:t>
      </w:r>
      <w:r w:rsidRPr="00B44378">
        <w:rPr>
          <w:rStyle w:val="rvts2"/>
          <w:rFonts w:ascii="Calibri" w:hAnsi="Calibri" w:cs="Calibri"/>
          <w:sz w:val="26"/>
          <w:szCs w:val="26"/>
          <w:bdr w:val="none" w:sz="0" w:space="0" w:color="auto" w:frame="1"/>
          <w:shd w:val="clear" w:color="auto" w:fill="FFFFFF"/>
        </w:rPr>
        <w:t xml:space="preserve">grefierul </w:t>
      </w:r>
      <w:bookmarkStart w:id="14" w:name="_Hlk164424373"/>
      <w:r w:rsidRPr="00B44378">
        <w:rPr>
          <w:rFonts w:ascii="Calibri" w:hAnsi="Calibri" w:cs="Calibri"/>
          <w:sz w:val="26"/>
          <w:szCs w:val="26"/>
        </w:rPr>
        <w:t>desemnat să îndeplinească activitățile de arhivă şi registratură</w:t>
      </w:r>
      <w:r w:rsidRPr="00B44378">
        <w:rPr>
          <w:rStyle w:val="rvts2"/>
          <w:rFonts w:ascii="Calibri" w:hAnsi="Calibri" w:cs="Calibri"/>
          <w:color w:val="000000"/>
          <w:sz w:val="26"/>
          <w:szCs w:val="26"/>
          <w:bdr w:val="none" w:sz="0" w:space="0" w:color="auto" w:frame="1"/>
          <w:shd w:val="clear" w:color="auto" w:fill="FFFFFF"/>
        </w:rPr>
        <w:t xml:space="preserve"> </w:t>
      </w:r>
      <w:bookmarkEnd w:id="14"/>
      <w:r w:rsidRPr="00B44378">
        <w:rPr>
          <w:rStyle w:val="rvts2"/>
          <w:rFonts w:ascii="Calibri" w:hAnsi="Calibri" w:cs="Calibri"/>
          <w:color w:val="000000"/>
          <w:sz w:val="26"/>
          <w:szCs w:val="26"/>
          <w:bdr w:val="none" w:sz="0" w:space="0" w:color="auto" w:frame="1"/>
          <w:shd w:val="clear" w:color="auto" w:fill="FFFFFF"/>
        </w:rPr>
        <w:t>verifică în sistemul ECRIS dacă s-au mai declarat alte căi de atac în acelaşi dosar de fond şi repartizează manual noul dosar completului care a judecat primul apel.”</w:t>
      </w:r>
    </w:p>
    <w:p w14:paraId="1D6AD3B4" w14:textId="77777777" w:rsidR="001D662C" w:rsidRPr="00B44378" w:rsidRDefault="001D662C"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p>
    <w:p w14:paraId="1B653A5E" w14:textId="77777777" w:rsidR="00D210CD" w:rsidRDefault="00D210CD" w:rsidP="002C2CB2">
      <w:pPr>
        <w:spacing w:line="276" w:lineRule="auto"/>
        <w:ind w:firstLine="720"/>
        <w:jc w:val="both"/>
        <w:rPr>
          <w:rStyle w:val="rvts2"/>
          <w:rFonts w:ascii="Calibri" w:hAnsi="Calibri" w:cs="Calibri"/>
          <w:b/>
          <w:bCs/>
          <w:color w:val="000000"/>
          <w:sz w:val="26"/>
          <w:szCs w:val="26"/>
          <w:bdr w:val="none" w:sz="0" w:space="0" w:color="auto" w:frame="1"/>
          <w:shd w:val="clear" w:color="auto" w:fill="FFFFFF"/>
        </w:rPr>
      </w:pPr>
    </w:p>
    <w:p w14:paraId="3BE7EBF7" w14:textId="19EFB0FB" w:rsidR="001D662C" w:rsidRPr="002C2CB2" w:rsidRDefault="004B6C03" w:rsidP="002C2CB2">
      <w:pPr>
        <w:spacing w:line="276" w:lineRule="auto"/>
        <w:ind w:firstLine="720"/>
        <w:jc w:val="both"/>
        <w:rPr>
          <w:rStyle w:val="rvts2"/>
          <w:rFonts w:ascii="Calibri" w:hAnsi="Calibri" w:cs="Calibri"/>
          <w:b/>
          <w:bCs/>
          <w:color w:val="000000"/>
          <w:sz w:val="26"/>
          <w:szCs w:val="26"/>
          <w:bdr w:val="none" w:sz="0" w:space="0" w:color="auto" w:frame="1"/>
          <w:shd w:val="clear" w:color="auto" w:fill="FFFFFF"/>
        </w:rPr>
      </w:pPr>
      <w:r w:rsidRPr="002C2CB2">
        <w:rPr>
          <w:rStyle w:val="rvts2"/>
          <w:rFonts w:ascii="Calibri" w:hAnsi="Calibri" w:cs="Calibri"/>
          <w:b/>
          <w:bCs/>
          <w:color w:val="000000"/>
          <w:sz w:val="26"/>
          <w:szCs w:val="26"/>
          <w:bdr w:val="none" w:sz="0" w:space="0" w:color="auto" w:frame="1"/>
          <w:shd w:val="clear" w:color="auto" w:fill="FFFFFF"/>
        </w:rPr>
        <w:lastRenderedPageBreak/>
        <w:t>50</w:t>
      </w:r>
      <w:r w:rsidR="001D662C" w:rsidRPr="002C2CB2">
        <w:rPr>
          <w:rStyle w:val="rvts2"/>
          <w:rFonts w:ascii="Calibri" w:hAnsi="Calibri" w:cs="Calibri"/>
          <w:b/>
          <w:bCs/>
          <w:color w:val="000000"/>
          <w:sz w:val="26"/>
          <w:szCs w:val="26"/>
          <w:bdr w:val="none" w:sz="0" w:space="0" w:color="auto" w:frame="1"/>
          <w:shd w:val="clear" w:color="auto" w:fill="FFFFFF"/>
        </w:rPr>
        <w:t>.</w:t>
      </w:r>
      <w:r w:rsidR="001D662C" w:rsidRPr="002C2CB2">
        <w:rPr>
          <w:rStyle w:val="rvts2"/>
          <w:rFonts w:ascii="Calibri" w:hAnsi="Calibri" w:cs="Calibri"/>
          <w:color w:val="000000"/>
          <w:sz w:val="26"/>
          <w:szCs w:val="26"/>
          <w:bdr w:val="none" w:sz="0" w:space="0" w:color="auto" w:frame="1"/>
          <w:shd w:val="clear" w:color="auto" w:fill="FFFFFF"/>
        </w:rPr>
        <w:t xml:space="preserve"> </w:t>
      </w:r>
      <w:r w:rsidR="001D662C" w:rsidRPr="002C2CB2">
        <w:rPr>
          <w:rStyle w:val="rvts2"/>
          <w:rFonts w:ascii="Calibri" w:hAnsi="Calibri" w:cs="Calibri"/>
          <w:b/>
          <w:bCs/>
          <w:color w:val="000000"/>
          <w:sz w:val="26"/>
          <w:szCs w:val="26"/>
          <w:bdr w:val="none" w:sz="0" w:space="0" w:color="auto" w:frame="1"/>
          <w:shd w:val="clear" w:color="auto" w:fill="FFFFFF"/>
        </w:rPr>
        <w:t>La articolul 137, alineatul (1) se modifică și va avea următorul cuprins:</w:t>
      </w:r>
    </w:p>
    <w:p w14:paraId="7F124075" w14:textId="7CC430E8" w:rsidR="001D662C" w:rsidRPr="00B44378" w:rsidRDefault="001D662C"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r w:rsidRPr="00B44378">
        <w:rPr>
          <w:rStyle w:val="rvts2"/>
          <w:rFonts w:ascii="Calibri" w:hAnsi="Calibri" w:cs="Calibri"/>
          <w:color w:val="000000"/>
          <w:sz w:val="26"/>
          <w:szCs w:val="26"/>
          <w:bdr w:val="none" w:sz="0" w:space="0" w:color="auto" w:frame="1"/>
          <w:shd w:val="clear" w:color="auto" w:fill="FFFFFF"/>
        </w:rPr>
        <w:t>„Art. 137 - (1) La data înregistrării unei cereri de deschidere a</w:t>
      </w:r>
      <w:r w:rsidRPr="00B44378">
        <w:rPr>
          <w:rFonts w:ascii="Calibri" w:hAnsi="Calibri" w:cs="Calibri"/>
          <w:color w:val="000000"/>
          <w:sz w:val="26"/>
          <w:szCs w:val="26"/>
          <w:bdr w:val="none" w:sz="0" w:space="0" w:color="auto" w:frame="1"/>
          <w:shd w:val="clear" w:color="auto" w:fill="FFFFFF"/>
        </w:rPr>
        <w:t xml:space="preserve"> </w:t>
      </w:r>
      <w:r w:rsidRPr="00B44378">
        <w:rPr>
          <w:rStyle w:val="rvts2"/>
          <w:rFonts w:ascii="Calibri" w:hAnsi="Calibri" w:cs="Calibri"/>
          <w:color w:val="000000"/>
          <w:sz w:val="26"/>
          <w:szCs w:val="26"/>
          <w:bdr w:val="none" w:sz="0" w:space="0" w:color="auto" w:frame="1"/>
          <w:shd w:val="clear" w:color="auto" w:fill="FFFFFF"/>
        </w:rPr>
        <w:t xml:space="preserve">procedurii de insolvenţă, </w:t>
      </w:r>
      <w:r w:rsidRPr="00B44378">
        <w:rPr>
          <w:rStyle w:val="rvts2"/>
          <w:rFonts w:ascii="Calibri" w:hAnsi="Calibri" w:cs="Calibri"/>
          <w:sz w:val="26"/>
          <w:szCs w:val="26"/>
          <w:bdr w:val="none" w:sz="0" w:space="0" w:color="auto" w:frame="1"/>
          <w:shd w:val="clear" w:color="auto" w:fill="FFFFFF"/>
        </w:rPr>
        <w:t>grefierul</w:t>
      </w:r>
      <w:r w:rsidRPr="00B44378">
        <w:rPr>
          <w:rFonts w:ascii="Calibri" w:hAnsi="Calibri" w:cs="Calibri"/>
          <w:sz w:val="26"/>
          <w:szCs w:val="26"/>
        </w:rPr>
        <w:t xml:space="preserve"> desemnat să îndeplinească activitățile de arhivă şi registratură</w:t>
      </w:r>
      <w:r w:rsidRPr="00B44378">
        <w:rPr>
          <w:rStyle w:val="rvts2"/>
          <w:rFonts w:ascii="Calibri" w:hAnsi="Calibri" w:cs="Calibri"/>
          <w:color w:val="000000"/>
          <w:sz w:val="26"/>
          <w:szCs w:val="26"/>
          <w:bdr w:val="none" w:sz="0" w:space="0" w:color="auto" w:frame="1"/>
          <w:shd w:val="clear" w:color="auto" w:fill="FFFFFF"/>
        </w:rPr>
        <w:t xml:space="preserve"> verifică dacă există pe rol un dosar de insolvenţă aparţinând unei alte societăţi care face parte din acelaşi grup de societăţi, potrivit menţiunii din cerere, respectiv din declaraţia depusă de debitor potrivit art. 67 alin. (1) lit. l) din Legea nr. 85/2014, cu modificările şi completările ulterioare, sau a listei cuprinzând membrii grupului, prevăzută de art. 194 din aceeaşi lege. Dacă s-a înregistrat un asemenea dosar, dosarul înregistrat ulterior, ce vizează o persoană juridică din acelaşi grup de societăţi, se repartizează manual aceluiaşi judecător-sindic.”</w:t>
      </w:r>
    </w:p>
    <w:p w14:paraId="18ED00A9" w14:textId="7A3FCDB9" w:rsidR="001D662C" w:rsidRPr="002C2CB2" w:rsidRDefault="001D662C" w:rsidP="002C2CB2">
      <w:pPr>
        <w:spacing w:line="276" w:lineRule="auto"/>
        <w:ind w:firstLine="720"/>
        <w:jc w:val="both"/>
        <w:rPr>
          <w:rStyle w:val="rvts2"/>
          <w:rFonts w:ascii="Calibri" w:hAnsi="Calibri" w:cs="Calibri"/>
          <w:b/>
          <w:bCs/>
          <w:color w:val="000000"/>
          <w:sz w:val="26"/>
          <w:szCs w:val="26"/>
          <w:bdr w:val="none" w:sz="0" w:space="0" w:color="auto" w:frame="1"/>
          <w:shd w:val="clear" w:color="auto" w:fill="FFFFFF"/>
        </w:rPr>
      </w:pPr>
    </w:p>
    <w:p w14:paraId="4CD82DCE" w14:textId="32A32E0C" w:rsidR="00117AB3" w:rsidRPr="002C2CB2" w:rsidRDefault="004B6C03" w:rsidP="002C2CB2">
      <w:pPr>
        <w:spacing w:line="276" w:lineRule="auto"/>
        <w:ind w:firstLine="720"/>
        <w:jc w:val="both"/>
        <w:rPr>
          <w:rStyle w:val="rvts2"/>
          <w:rFonts w:ascii="Calibri" w:hAnsi="Calibri" w:cs="Calibri"/>
          <w:b/>
          <w:bCs/>
          <w:color w:val="000000"/>
          <w:sz w:val="26"/>
          <w:szCs w:val="26"/>
          <w:bdr w:val="none" w:sz="0" w:space="0" w:color="auto" w:frame="1"/>
          <w:shd w:val="clear" w:color="auto" w:fill="FFFFFF"/>
        </w:rPr>
      </w:pPr>
      <w:r w:rsidRPr="002C2CB2">
        <w:rPr>
          <w:rStyle w:val="rvts2"/>
          <w:rFonts w:ascii="Calibri" w:hAnsi="Calibri" w:cs="Calibri"/>
          <w:b/>
          <w:bCs/>
          <w:color w:val="000000"/>
          <w:sz w:val="26"/>
          <w:szCs w:val="26"/>
          <w:bdr w:val="none" w:sz="0" w:space="0" w:color="auto" w:frame="1"/>
          <w:shd w:val="clear" w:color="auto" w:fill="FFFFFF"/>
        </w:rPr>
        <w:t>51</w:t>
      </w:r>
      <w:r w:rsidR="00117AB3" w:rsidRPr="002C2CB2">
        <w:rPr>
          <w:rStyle w:val="rvts2"/>
          <w:rFonts w:ascii="Calibri" w:hAnsi="Calibri" w:cs="Calibri"/>
          <w:b/>
          <w:bCs/>
          <w:color w:val="000000"/>
          <w:sz w:val="26"/>
          <w:szCs w:val="26"/>
          <w:bdr w:val="none" w:sz="0" w:space="0" w:color="auto" w:frame="1"/>
          <w:shd w:val="clear" w:color="auto" w:fill="FFFFFF"/>
        </w:rPr>
        <w:t>. La articolul 142, alineatul (1) se modifică și va avea următorul cuprins:</w:t>
      </w:r>
    </w:p>
    <w:p w14:paraId="1C621E6A" w14:textId="77777777" w:rsidR="00117AB3" w:rsidRPr="00B44378" w:rsidRDefault="00117AB3"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r w:rsidRPr="00B44378">
        <w:rPr>
          <w:rStyle w:val="rvts2"/>
          <w:rFonts w:ascii="Calibri" w:hAnsi="Calibri" w:cs="Calibri"/>
          <w:color w:val="000000"/>
          <w:sz w:val="26"/>
          <w:szCs w:val="26"/>
          <w:bdr w:val="none" w:sz="0" w:space="0" w:color="auto" w:frame="1"/>
          <w:shd w:val="clear" w:color="auto" w:fill="FFFFFF"/>
        </w:rPr>
        <w:t>„Art. 142 - (1) După efectuarea lucrărilor menţionate în art. 141, circuitul dosarelor este următorul:</w:t>
      </w:r>
    </w:p>
    <w:p w14:paraId="7B359588" w14:textId="77777777" w:rsidR="00117AB3" w:rsidRPr="00B44378" w:rsidRDefault="00117AB3"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r w:rsidRPr="00B44378">
        <w:rPr>
          <w:rStyle w:val="rvts2"/>
          <w:rFonts w:ascii="Calibri" w:hAnsi="Calibri" w:cs="Calibri"/>
          <w:color w:val="000000"/>
          <w:sz w:val="26"/>
          <w:szCs w:val="26"/>
          <w:bdr w:val="none" w:sz="0" w:space="0" w:color="auto" w:frame="1"/>
          <w:shd w:val="clear" w:color="auto" w:fill="FFFFFF"/>
        </w:rPr>
        <w:t xml:space="preserve">a) </w:t>
      </w:r>
      <w:r w:rsidRPr="00B44378">
        <w:rPr>
          <w:rStyle w:val="rvts2"/>
          <w:rFonts w:ascii="Calibri" w:hAnsi="Calibri" w:cs="Calibri"/>
          <w:sz w:val="26"/>
          <w:szCs w:val="26"/>
          <w:bdr w:val="none" w:sz="0" w:space="0" w:color="auto" w:frame="1"/>
          <w:shd w:val="clear" w:color="auto" w:fill="FFFFFF"/>
        </w:rPr>
        <w:t xml:space="preserve">grefierul </w:t>
      </w:r>
      <w:r w:rsidRPr="00B44378">
        <w:rPr>
          <w:rFonts w:ascii="Calibri" w:hAnsi="Calibri" w:cs="Calibri"/>
          <w:sz w:val="26"/>
          <w:szCs w:val="26"/>
        </w:rPr>
        <w:t>desemnat să îndeplinească activitățile de arhivă şi registratură</w:t>
      </w:r>
      <w:r w:rsidRPr="00B44378">
        <w:rPr>
          <w:rStyle w:val="rvts2"/>
          <w:rFonts w:ascii="Calibri" w:hAnsi="Calibri" w:cs="Calibri"/>
          <w:color w:val="000000"/>
          <w:sz w:val="26"/>
          <w:szCs w:val="26"/>
          <w:bdr w:val="none" w:sz="0" w:space="0" w:color="auto" w:frame="1"/>
          <w:shd w:val="clear" w:color="auto" w:fill="FFFFFF"/>
        </w:rPr>
        <w:t xml:space="preserve"> predă de îndată dosarele pentru rezolvare preşedintelui instanţei sau, după caz, preşedintelui de secţie ori persoanei desemnate;</w:t>
      </w:r>
    </w:p>
    <w:p w14:paraId="51B6781E" w14:textId="77777777" w:rsidR="00117AB3" w:rsidRPr="00B44378" w:rsidRDefault="00117AB3"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r w:rsidRPr="00B44378">
        <w:rPr>
          <w:rStyle w:val="rvts2"/>
          <w:rFonts w:ascii="Calibri" w:hAnsi="Calibri" w:cs="Calibri"/>
          <w:color w:val="000000"/>
          <w:sz w:val="26"/>
          <w:szCs w:val="26"/>
          <w:bdr w:val="none" w:sz="0" w:space="0" w:color="auto" w:frame="1"/>
          <w:shd w:val="clear" w:color="auto" w:fill="FFFFFF"/>
        </w:rPr>
        <w:t xml:space="preserve">b) după rezolvare, dosarele se predau preşedintelui secţiei sau, după caz, judecătorului care urmăreşte practica instanţelor de control judiciar, iar acesta din urmă, în urma examinării deciziilor, le va restitui </w:t>
      </w:r>
      <w:r w:rsidRPr="00B44378">
        <w:rPr>
          <w:rStyle w:val="rvts2"/>
          <w:rFonts w:ascii="Calibri" w:hAnsi="Calibri" w:cs="Calibri"/>
          <w:sz w:val="26"/>
          <w:szCs w:val="26"/>
          <w:bdr w:val="none" w:sz="0" w:space="0" w:color="auto" w:frame="1"/>
          <w:shd w:val="clear" w:color="auto" w:fill="FFFFFF"/>
        </w:rPr>
        <w:t xml:space="preserve">grefierului </w:t>
      </w:r>
      <w:r w:rsidRPr="00B44378">
        <w:rPr>
          <w:rFonts w:ascii="Calibri" w:hAnsi="Calibri" w:cs="Calibri"/>
          <w:sz w:val="26"/>
          <w:szCs w:val="26"/>
        </w:rPr>
        <w:t>desemnat să îndeplinească activitățile de arhivă şi registratură</w:t>
      </w:r>
      <w:r w:rsidRPr="00B44378">
        <w:rPr>
          <w:rStyle w:val="rvts2"/>
          <w:rFonts w:ascii="Calibri" w:hAnsi="Calibri" w:cs="Calibri"/>
          <w:color w:val="000000"/>
          <w:sz w:val="26"/>
          <w:szCs w:val="26"/>
          <w:bdr w:val="none" w:sz="0" w:space="0" w:color="auto" w:frame="1"/>
          <w:shd w:val="clear" w:color="auto" w:fill="FFFFFF"/>
        </w:rPr>
        <w:t>, de regulă, în aceeaşi zi;</w:t>
      </w:r>
    </w:p>
    <w:p w14:paraId="602AFE86" w14:textId="77777777" w:rsidR="00117AB3" w:rsidRPr="00B44378" w:rsidRDefault="00117AB3"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r w:rsidRPr="00B44378">
        <w:rPr>
          <w:rStyle w:val="rvts2"/>
          <w:rFonts w:ascii="Calibri" w:hAnsi="Calibri" w:cs="Calibri"/>
          <w:color w:val="000000"/>
          <w:sz w:val="26"/>
          <w:szCs w:val="26"/>
          <w:bdr w:val="none" w:sz="0" w:space="0" w:color="auto" w:frame="1"/>
          <w:shd w:val="clear" w:color="auto" w:fill="FFFFFF"/>
        </w:rPr>
        <w:t xml:space="preserve">c) în cazul anulării sau desfiinţării ori al casării hotărârii, cu reţinerea cauzei spre rejudecare, </w:t>
      </w:r>
      <w:r w:rsidRPr="00B44378">
        <w:rPr>
          <w:rStyle w:val="rvts2"/>
          <w:rFonts w:ascii="Calibri" w:hAnsi="Calibri" w:cs="Calibri"/>
          <w:sz w:val="26"/>
          <w:szCs w:val="26"/>
          <w:bdr w:val="none" w:sz="0" w:space="0" w:color="auto" w:frame="1"/>
          <w:shd w:val="clear" w:color="auto" w:fill="FFFFFF"/>
        </w:rPr>
        <w:t xml:space="preserve">grefierul </w:t>
      </w:r>
      <w:r w:rsidRPr="00B44378">
        <w:rPr>
          <w:rFonts w:ascii="Calibri" w:hAnsi="Calibri" w:cs="Calibri"/>
          <w:sz w:val="26"/>
          <w:szCs w:val="26"/>
        </w:rPr>
        <w:t>desemnat să îndeplinească activitățile de arhivă şi registratură</w:t>
      </w:r>
      <w:r w:rsidRPr="00B44378">
        <w:rPr>
          <w:rStyle w:val="rvts2"/>
          <w:rFonts w:ascii="Calibri" w:hAnsi="Calibri" w:cs="Calibri"/>
          <w:color w:val="000000"/>
          <w:sz w:val="26"/>
          <w:szCs w:val="26"/>
          <w:bdr w:val="none" w:sz="0" w:space="0" w:color="auto" w:frame="1"/>
          <w:shd w:val="clear" w:color="auto" w:fill="FFFFFF"/>
        </w:rPr>
        <w:t xml:space="preserve"> menţionează în registre noul termen fixat pentru judecată.”</w:t>
      </w:r>
    </w:p>
    <w:p w14:paraId="1DEB6D76" w14:textId="6C733C89" w:rsidR="00117AB3" w:rsidRPr="002C2CB2" w:rsidRDefault="00117AB3" w:rsidP="002C2CB2">
      <w:pPr>
        <w:spacing w:line="276" w:lineRule="auto"/>
        <w:ind w:firstLine="720"/>
        <w:jc w:val="both"/>
        <w:rPr>
          <w:rStyle w:val="rvts2"/>
          <w:rFonts w:ascii="Calibri" w:hAnsi="Calibri" w:cs="Calibri"/>
          <w:b/>
          <w:bCs/>
          <w:color w:val="000000"/>
          <w:sz w:val="26"/>
          <w:szCs w:val="26"/>
          <w:bdr w:val="none" w:sz="0" w:space="0" w:color="auto" w:frame="1"/>
          <w:shd w:val="clear" w:color="auto" w:fill="FFFFFF"/>
        </w:rPr>
      </w:pPr>
    </w:p>
    <w:p w14:paraId="640D5C17" w14:textId="77CE8A52" w:rsidR="00117AB3" w:rsidRPr="002C2CB2" w:rsidRDefault="004B6C03" w:rsidP="002C2CB2">
      <w:pPr>
        <w:spacing w:line="276" w:lineRule="auto"/>
        <w:ind w:firstLine="720"/>
        <w:jc w:val="both"/>
        <w:rPr>
          <w:rStyle w:val="rvts2"/>
          <w:rFonts w:ascii="Calibri" w:hAnsi="Calibri" w:cs="Calibri"/>
          <w:b/>
          <w:bCs/>
          <w:color w:val="000000"/>
          <w:sz w:val="26"/>
          <w:szCs w:val="26"/>
          <w:bdr w:val="none" w:sz="0" w:space="0" w:color="auto" w:frame="1"/>
          <w:shd w:val="clear" w:color="auto" w:fill="FFFFFF"/>
          <w:lang w:val="it-IT"/>
        </w:rPr>
      </w:pPr>
      <w:r w:rsidRPr="002C2CB2">
        <w:rPr>
          <w:rStyle w:val="rvts2"/>
          <w:rFonts w:ascii="Calibri" w:hAnsi="Calibri" w:cs="Calibri"/>
          <w:b/>
          <w:bCs/>
          <w:color w:val="000000"/>
          <w:sz w:val="26"/>
          <w:szCs w:val="26"/>
          <w:bdr w:val="none" w:sz="0" w:space="0" w:color="auto" w:frame="1"/>
          <w:shd w:val="clear" w:color="auto" w:fill="FFFFFF"/>
        </w:rPr>
        <w:t>52</w:t>
      </w:r>
      <w:r w:rsidR="00117AB3" w:rsidRPr="002C2CB2">
        <w:rPr>
          <w:rStyle w:val="rvts2"/>
          <w:rFonts w:ascii="Calibri" w:hAnsi="Calibri" w:cs="Calibri"/>
          <w:b/>
          <w:bCs/>
          <w:color w:val="000000"/>
          <w:sz w:val="26"/>
          <w:szCs w:val="26"/>
          <w:bdr w:val="none" w:sz="0" w:space="0" w:color="auto" w:frame="1"/>
          <w:shd w:val="clear" w:color="auto" w:fill="FFFFFF"/>
        </w:rPr>
        <w:t>.</w:t>
      </w:r>
      <w:r w:rsidR="00117AB3" w:rsidRPr="002C2CB2">
        <w:rPr>
          <w:rStyle w:val="rvts2"/>
          <w:rFonts w:ascii="Calibri" w:hAnsi="Calibri" w:cs="Calibri"/>
          <w:color w:val="000000"/>
          <w:sz w:val="26"/>
          <w:szCs w:val="26"/>
          <w:bdr w:val="none" w:sz="0" w:space="0" w:color="auto" w:frame="1"/>
          <w:shd w:val="clear" w:color="auto" w:fill="FFFFFF"/>
        </w:rPr>
        <w:t xml:space="preserve"> </w:t>
      </w:r>
      <w:r w:rsidR="00117AB3" w:rsidRPr="002C2CB2">
        <w:rPr>
          <w:rStyle w:val="rvts2"/>
          <w:rFonts w:ascii="Calibri" w:hAnsi="Calibri" w:cs="Calibri"/>
          <w:b/>
          <w:bCs/>
          <w:color w:val="000000"/>
          <w:sz w:val="26"/>
          <w:szCs w:val="26"/>
          <w:bdr w:val="none" w:sz="0" w:space="0" w:color="auto" w:frame="1"/>
          <w:shd w:val="clear" w:color="auto" w:fill="FFFFFF"/>
          <w:lang w:val="it-IT"/>
        </w:rPr>
        <w:t xml:space="preserve">La </w:t>
      </w:r>
      <w:proofErr w:type="spellStart"/>
      <w:r w:rsidR="00117AB3" w:rsidRPr="002C2CB2">
        <w:rPr>
          <w:rStyle w:val="rvts2"/>
          <w:rFonts w:ascii="Calibri" w:hAnsi="Calibri" w:cs="Calibri"/>
          <w:b/>
          <w:bCs/>
          <w:color w:val="000000"/>
          <w:sz w:val="26"/>
          <w:szCs w:val="26"/>
          <w:bdr w:val="none" w:sz="0" w:space="0" w:color="auto" w:frame="1"/>
          <w:shd w:val="clear" w:color="auto" w:fill="FFFFFF"/>
          <w:lang w:val="it-IT"/>
        </w:rPr>
        <w:t>articolul</w:t>
      </w:r>
      <w:proofErr w:type="spellEnd"/>
      <w:r w:rsidR="00117AB3" w:rsidRPr="002C2CB2">
        <w:rPr>
          <w:rStyle w:val="rvts2"/>
          <w:rFonts w:ascii="Calibri" w:hAnsi="Calibri" w:cs="Calibri"/>
          <w:b/>
          <w:bCs/>
          <w:color w:val="000000"/>
          <w:sz w:val="26"/>
          <w:szCs w:val="26"/>
          <w:bdr w:val="none" w:sz="0" w:space="0" w:color="auto" w:frame="1"/>
          <w:shd w:val="clear" w:color="auto" w:fill="FFFFFF"/>
          <w:lang w:val="it-IT"/>
        </w:rPr>
        <w:t xml:space="preserve"> 149, </w:t>
      </w:r>
      <w:proofErr w:type="spellStart"/>
      <w:r w:rsidR="00117AB3" w:rsidRPr="002C2CB2">
        <w:rPr>
          <w:rStyle w:val="rvts2"/>
          <w:rFonts w:ascii="Calibri" w:hAnsi="Calibri" w:cs="Calibri"/>
          <w:b/>
          <w:bCs/>
          <w:color w:val="000000"/>
          <w:sz w:val="26"/>
          <w:szCs w:val="26"/>
          <w:bdr w:val="none" w:sz="0" w:space="0" w:color="auto" w:frame="1"/>
          <w:shd w:val="clear" w:color="auto" w:fill="FFFFFF"/>
          <w:lang w:val="it-IT"/>
        </w:rPr>
        <w:t>alineatul</w:t>
      </w:r>
      <w:proofErr w:type="spellEnd"/>
      <w:r w:rsidR="00117AB3" w:rsidRPr="002C2CB2">
        <w:rPr>
          <w:rStyle w:val="rvts2"/>
          <w:rFonts w:ascii="Calibri" w:hAnsi="Calibri" w:cs="Calibri"/>
          <w:b/>
          <w:bCs/>
          <w:color w:val="000000"/>
          <w:sz w:val="26"/>
          <w:szCs w:val="26"/>
          <w:bdr w:val="none" w:sz="0" w:space="0" w:color="auto" w:frame="1"/>
          <w:shd w:val="clear" w:color="auto" w:fill="FFFFFF"/>
          <w:lang w:val="it-IT"/>
        </w:rPr>
        <w:t xml:space="preserve"> (1) se </w:t>
      </w:r>
      <w:proofErr w:type="spellStart"/>
      <w:r w:rsidR="00117AB3" w:rsidRPr="002C2CB2">
        <w:rPr>
          <w:rStyle w:val="rvts2"/>
          <w:rFonts w:ascii="Calibri" w:hAnsi="Calibri" w:cs="Calibri"/>
          <w:b/>
          <w:bCs/>
          <w:color w:val="000000"/>
          <w:sz w:val="26"/>
          <w:szCs w:val="26"/>
          <w:bdr w:val="none" w:sz="0" w:space="0" w:color="auto" w:frame="1"/>
          <w:shd w:val="clear" w:color="auto" w:fill="FFFFFF"/>
          <w:lang w:val="it-IT"/>
        </w:rPr>
        <w:t>modifică</w:t>
      </w:r>
      <w:proofErr w:type="spellEnd"/>
      <w:r w:rsidR="00117AB3" w:rsidRPr="002C2CB2">
        <w:rPr>
          <w:rStyle w:val="rvts2"/>
          <w:rFonts w:ascii="Calibri" w:hAnsi="Calibri" w:cs="Calibri"/>
          <w:b/>
          <w:bCs/>
          <w:color w:val="000000"/>
          <w:sz w:val="26"/>
          <w:szCs w:val="26"/>
          <w:bdr w:val="none" w:sz="0" w:space="0" w:color="auto" w:frame="1"/>
          <w:shd w:val="clear" w:color="auto" w:fill="FFFFFF"/>
          <w:lang w:val="it-IT"/>
        </w:rPr>
        <w:t xml:space="preserve"> </w:t>
      </w:r>
      <w:proofErr w:type="spellStart"/>
      <w:r w:rsidR="00117AB3" w:rsidRPr="002C2CB2">
        <w:rPr>
          <w:rStyle w:val="rvts2"/>
          <w:rFonts w:ascii="Calibri" w:hAnsi="Calibri" w:cs="Calibri"/>
          <w:b/>
          <w:bCs/>
          <w:color w:val="000000"/>
          <w:sz w:val="26"/>
          <w:szCs w:val="26"/>
          <w:bdr w:val="none" w:sz="0" w:space="0" w:color="auto" w:frame="1"/>
          <w:shd w:val="clear" w:color="auto" w:fill="FFFFFF"/>
          <w:lang w:val="it-IT"/>
        </w:rPr>
        <w:t>și</w:t>
      </w:r>
      <w:proofErr w:type="spellEnd"/>
      <w:r w:rsidR="00117AB3" w:rsidRPr="002C2CB2">
        <w:rPr>
          <w:rStyle w:val="rvts2"/>
          <w:rFonts w:ascii="Calibri" w:hAnsi="Calibri" w:cs="Calibri"/>
          <w:b/>
          <w:bCs/>
          <w:color w:val="000000"/>
          <w:sz w:val="26"/>
          <w:szCs w:val="26"/>
          <w:bdr w:val="none" w:sz="0" w:space="0" w:color="auto" w:frame="1"/>
          <w:shd w:val="clear" w:color="auto" w:fill="FFFFFF"/>
          <w:lang w:val="it-IT"/>
        </w:rPr>
        <w:t xml:space="preserve"> va </w:t>
      </w:r>
      <w:proofErr w:type="spellStart"/>
      <w:r w:rsidR="00117AB3" w:rsidRPr="002C2CB2">
        <w:rPr>
          <w:rStyle w:val="rvts2"/>
          <w:rFonts w:ascii="Calibri" w:hAnsi="Calibri" w:cs="Calibri"/>
          <w:b/>
          <w:bCs/>
          <w:color w:val="000000"/>
          <w:sz w:val="26"/>
          <w:szCs w:val="26"/>
          <w:bdr w:val="none" w:sz="0" w:space="0" w:color="auto" w:frame="1"/>
          <w:shd w:val="clear" w:color="auto" w:fill="FFFFFF"/>
          <w:lang w:val="it-IT"/>
        </w:rPr>
        <w:t>avea</w:t>
      </w:r>
      <w:proofErr w:type="spellEnd"/>
      <w:r w:rsidR="00117AB3" w:rsidRPr="002C2CB2">
        <w:rPr>
          <w:rStyle w:val="rvts2"/>
          <w:rFonts w:ascii="Calibri" w:hAnsi="Calibri" w:cs="Calibri"/>
          <w:b/>
          <w:bCs/>
          <w:color w:val="000000"/>
          <w:sz w:val="26"/>
          <w:szCs w:val="26"/>
          <w:bdr w:val="none" w:sz="0" w:space="0" w:color="auto" w:frame="1"/>
          <w:shd w:val="clear" w:color="auto" w:fill="FFFFFF"/>
          <w:lang w:val="it-IT"/>
        </w:rPr>
        <w:t xml:space="preserve"> </w:t>
      </w:r>
      <w:proofErr w:type="spellStart"/>
      <w:r w:rsidR="00117AB3" w:rsidRPr="002C2CB2">
        <w:rPr>
          <w:rStyle w:val="rvts2"/>
          <w:rFonts w:ascii="Calibri" w:hAnsi="Calibri" w:cs="Calibri"/>
          <w:b/>
          <w:bCs/>
          <w:color w:val="000000"/>
          <w:sz w:val="26"/>
          <w:szCs w:val="26"/>
          <w:bdr w:val="none" w:sz="0" w:space="0" w:color="auto" w:frame="1"/>
          <w:shd w:val="clear" w:color="auto" w:fill="FFFFFF"/>
          <w:lang w:val="it-IT"/>
        </w:rPr>
        <w:t>următorul</w:t>
      </w:r>
      <w:proofErr w:type="spellEnd"/>
      <w:r w:rsidR="00117AB3" w:rsidRPr="002C2CB2">
        <w:rPr>
          <w:rStyle w:val="rvts2"/>
          <w:rFonts w:ascii="Calibri" w:hAnsi="Calibri" w:cs="Calibri"/>
          <w:b/>
          <w:bCs/>
          <w:color w:val="000000"/>
          <w:sz w:val="26"/>
          <w:szCs w:val="26"/>
          <w:bdr w:val="none" w:sz="0" w:space="0" w:color="auto" w:frame="1"/>
          <w:shd w:val="clear" w:color="auto" w:fill="FFFFFF"/>
          <w:lang w:val="it-IT"/>
        </w:rPr>
        <w:t xml:space="preserve"> </w:t>
      </w:r>
      <w:proofErr w:type="spellStart"/>
      <w:r w:rsidR="00117AB3" w:rsidRPr="002C2CB2">
        <w:rPr>
          <w:rStyle w:val="rvts2"/>
          <w:rFonts w:ascii="Calibri" w:hAnsi="Calibri" w:cs="Calibri"/>
          <w:b/>
          <w:bCs/>
          <w:color w:val="000000"/>
          <w:sz w:val="26"/>
          <w:szCs w:val="26"/>
          <w:bdr w:val="none" w:sz="0" w:space="0" w:color="auto" w:frame="1"/>
          <w:shd w:val="clear" w:color="auto" w:fill="FFFFFF"/>
          <w:lang w:val="it-IT"/>
        </w:rPr>
        <w:t>cuprins</w:t>
      </w:r>
      <w:proofErr w:type="spellEnd"/>
      <w:r w:rsidR="00117AB3" w:rsidRPr="002C2CB2">
        <w:rPr>
          <w:rStyle w:val="rvts2"/>
          <w:rFonts w:ascii="Calibri" w:hAnsi="Calibri" w:cs="Calibri"/>
          <w:b/>
          <w:bCs/>
          <w:color w:val="000000"/>
          <w:sz w:val="26"/>
          <w:szCs w:val="26"/>
          <w:bdr w:val="none" w:sz="0" w:space="0" w:color="auto" w:frame="1"/>
          <w:shd w:val="clear" w:color="auto" w:fill="FFFFFF"/>
          <w:lang w:val="it-IT"/>
        </w:rPr>
        <w:t>:</w:t>
      </w:r>
    </w:p>
    <w:p w14:paraId="6D8D3C51" w14:textId="38084EEF" w:rsidR="00117AB3" w:rsidRPr="00B44378" w:rsidRDefault="00117AB3"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lang w:val="it-IT"/>
        </w:rPr>
      </w:pPr>
      <w:r w:rsidRPr="00B44378">
        <w:rPr>
          <w:rStyle w:val="rvts2"/>
          <w:rFonts w:ascii="Calibri" w:hAnsi="Calibri" w:cs="Calibri"/>
          <w:color w:val="000000"/>
          <w:sz w:val="26"/>
          <w:szCs w:val="26"/>
          <w:bdr w:val="none" w:sz="0" w:space="0" w:color="auto" w:frame="1"/>
          <w:shd w:val="clear" w:color="auto" w:fill="FFFFFF"/>
          <w:lang w:val="it-IT"/>
        </w:rPr>
        <w:t xml:space="preserve">„Art. 149 - (1) </w:t>
      </w:r>
      <w:proofErr w:type="spellStart"/>
      <w:r w:rsidRPr="00B44378">
        <w:rPr>
          <w:rStyle w:val="rvts2"/>
          <w:rFonts w:ascii="Calibri" w:hAnsi="Calibri" w:cs="Calibri"/>
          <w:color w:val="000000"/>
          <w:sz w:val="26"/>
          <w:szCs w:val="26"/>
          <w:bdr w:val="none" w:sz="0" w:space="0" w:color="auto" w:frame="1"/>
          <w:shd w:val="clear" w:color="auto" w:fill="FFFFFF"/>
          <w:lang w:val="it-IT"/>
        </w:rPr>
        <w:t>Dacă</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mandatele de </w:t>
      </w:r>
      <w:proofErr w:type="spellStart"/>
      <w:r w:rsidRPr="00B44378">
        <w:rPr>
          <w:rStyle w:val="rvts2"/>
          <w:rFonts w:ascii="Calibri" w:hAnsi="Calibri" w:cs="Calibri"/>
          <w:color w:val="000000"/>
          <w:sz w:val="26"/>
          <w:szCs w:val="26"/>
          <w:bdr w:val="none" w:sz="0" w:space="0" w:color="auto" w:frame="1"/>
          <w:shd w:val="clear" w:color="auto" w:fill="FFFFFF"/>
          <w:lang w:val="it-IT"/>
        </w:rPr>
        <w:t>executare</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a </w:t>
      </w:r>
      <w:proofErr w:type="spellStart"/>
      <w:r w:rsidRPr="00B44378">
        <w:rPr>
          <w:rStyle w:val="rvts2"/>
          <w:rFonts w:ascii="Calibri" w:hAnsi="Calibri" w:cs="Calibri"/>
          <w:color w:val="000000"/>
          <w:sz w:val="26"/>
          <w:szCs w:val="26"/>
          <w:bdr w:val="none" w:sz="0" w:space="0" w:color="auto" w:frame="1"/>
          <w:shd w:val="clear" w:color="auto" w:fill="FFFFFF"/>
          <w:lang w:val="it-IT"/>
        </w:rPr>
        <w:t>pedepselor</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cu </w:t>
      </w:r>
      <w:proofErr w:type="spellStart"/>
      <w:r w:rsidRPr="00B44378">
        <w:rPr>
          <w:rStyle w:val="rvts2"/>
          <w:rFonts w:ascii="Calibri" w:hAnsi="Calibri" w:cs="Calibri"/>
          <w:color w:val="000000"/>
          <w:sz w:val="26"/>
          <w:szCs w:val="26"/>
          <w:bdr w:val="none" w:sz="0" w:space="0" w:color="auto" w:frame="1"/>
          <w:shd w:val="clear" w:color="auto" w:fill="FFFFFF"/>
          <w:lang w:val="it-IT"/>
        </w:rPr>
        <w:t>închisoarea</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nu </w:t>
      </w:r>
      <w:proofErr w:type="spellStart"/>
      <w:r w:rsidRPr="00B44378">
        <w:rPr>
          <w:rStyle w:val="rvts2"/>
          <w:rFonts w:ascii="Calibri" w:hAnsi="Calibri" w:cs="Calibri"/>
          <w:color w:val="000000"/>
          <w:sz w:val="26"/>
          <w:szCs w:val="26"/>
          <w:bdr w:val="none" w:sz="0" w:space="0" w:color="auto" w:frame="1"/>
          <w:shd w:val="clear" w:color="auto" w:fill="FFFFFF"/>
          <w:lang w:val="it-IT"/>
        </w:rPr>
        <w:t>au</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fost</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executate</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prima </w:t>
      </w:r>
      <w:proofErr w:type="spellStart"/>
      <w:r w:rsidRPr="00B44378">
        <w:rPr>
          <w:rStyle w:val="rvts2"/>
          <w:rFonts w:ascii="Calibri" w:hAnsi="Calibri" w:cs="Calibri"/>
          <w:color w:val="000000"/>
          <w:sz w:val="26"/>
          <w:szCs w:val="26"/>
          <w:bdr w:val="none" w:sz="0" w:space="0" w:color="auto" w:frame="1"/>
          <w:shd w:val="clear" w:color="auto" w:fill="FFFFFF"/>
          <w:lang w:val="it-IT"/>
        </w:rPr>
        <w:t>revenire</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se va face la </w:t>
      </w:r>
      <w:proofErr w:type="spellStart"/>
      <w:r w:rsidRPr="00B44378">
        <w:rPr>
          <w:rStyle w:val="rvts2"/>
          <w:rFonts w:ascii="Calibri" w:hAnsi="Calibri" w:cs="Calibri"/>
          <w:color w:val="000000"/>
          <w:sz w:val="26"/>
          <w:szCs w:val="26"/>
          <w:bdr w:val="none" w:sz="0" w:space="0" w:color="auto" w:frame="1"/>
          <w:shd w:val="clear" w:color="auto" w:fill="FFFFFF"/>
          <w:lang w:val="it-IT"/>
        </w:rPr>
        <w:t>două</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luni</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de la </w:t>
      </w:r>
      <w:proofErr w:type="spellStart"/>
      <w:r w:rsidRPr="00B44378">
        <w:rPr>
          <w:rStyle w:val="rvts2"/>
          <w:rFonts w:ascii="Calibri" w:hAnsi="Calibri" w:cs="Calibri"/>
          <w:color w:val="000000"/>
          <w:sz w:val="26"/>
          <w:szCs w:val="26"/>
          <w:bdr w:val="none" w:sz="0" w:space="0" w:color="auto" w:frame="1"/>
          <w:shd w:val="clear" w:color="auto" w:fill="FFFFFF"/>
          <w:lang w:val="it-IT"/>
        </w:rPr>
        <w:t>emiterea</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lor la </w:t>
      </w:r>
      <w:proofErr w:type="spellStart"/>
      <w:r w:rsidRPr="00B44378">
        <w:rPr>
          <w:rStyle w:val="rvts2"/>
          <w:rFonts w:ascii="Calibri" w:hAnsi="Calibri" w:cs="Calibri"/>
          <w:color w:val="000000"/>
          <w:sz w:val="26"/>
          <w:szCs w:val="26"/>
          <w:bdr w:val="none" w:sz="0" w:space="0" w:color="auto" w:frame="1"/>
          <w:shd w:val="clear" w:color="auto" w:fill="FFFFFF"/>
          <w:lang w:val="it-IT"/>
        </w:rPr>
        <w:t>organele</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cărora</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le-</w:t>
      </w:r>
      <w:proofErr w:type="spellStart"/>
      <w:r w:rsidRPr="00B44378">
        <w:rPr>
          <w:rStyle w:val="rvts2"/>
          <w:rFonts w:ascii="Calibri" w:hAnsi="Calibri" w:cs="Calibri"/>
          <w:color w:val="000000"/>
          <w:sz w:val="26"/>
          <w:szCs w:val="26"/>
          <w:bdr w:val="none" w:sz="0" w:space="0" w:color="auto" w:frame="1"/>
          <w:shd w:val="clear" w:color="auto" w:fill="FFFFFF"/>
          <w:lang w:val="it-IT"/>
        </w:rPr>
        <w:t>au</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fost</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trimise</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spre</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executare</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iar</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următoarele</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reveniri</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la 6 </w:t>
      </w:r>
      <w:proofErr w:type="spellStart"/>
      <w:r w:rsidRPr="00B44378">
        <w:rPr>
          <w:rStyle w:val="rvts2"/>
          <w:rFonts w:ascii="Calibri" w:hAnsi="Calibri" w:cs="Calibri"/>
          <w:color w:val="000000"/>
          <w:sz w:val="26"/>
          <w:szCs w:val="26"/>
          <w:bdr w:val="none" w:sz="0" w:space="0" w:color="auto" w:frame="1"/>
          <w:shd w:val="clear" w:color="auto" w:fill="FFFFFF"/>
          <w:lang w:val="it-IT"/>
        </w:rPr>
        <w:t>luni</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În</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cazul</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în</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care nu se </w:t>
      </w:r>
      <w:proofErr w:type="spellStart"/>
      <w:r w:rsidRPr="00B44378">
        <w:rPr>
          <w:rStyle w:val="rvts2"/>
          <w:rFonts w:ascii="Calibri" w:hAnsi="Calibri" w:cs="Calibri"/>
          <w:color w:val="000000"/>
          <w:sz w:val="26"/>
          <w:szCs w:val="26"/>
          <w:bdr w:val="none" w:sz="0" w:space="0" w:color="auto" w:frame="1"/>
          <w:shd w:val="clear" w:color="auto" w:fill="FFFFFF"/>
          <w:lang w:val="it-IT"/>
        </w:rPr>
        <w:t>primeşte</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răspuns</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de la </w:t>
      </w:r>
      <w:proofErr w:type="spellStart"/>
      <w:r w:rsidRPr="00B44378">
        <w:rPr>
          <w:rStyle w:val="rvts2"/>
          <w:rFonts w:ascii="Calibri" w:hAnsi="Calibri" w:cs="Calibri"/>
          <w:color w:val="000000"/>
          <w:sz w:val="26"/>
          <w:szCs w:val="26"/>
          <w:bdr w:val="none" w:sz="0" w:space="0" w:color="auto" w:frame="1"/>
          <w:shd w:val="clear" w:color="auto" w:fill="FFFFFF"/>
          <w:lang w:val="it-IT"/>
        </w:rPr>
        <w:t>organul</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de </w:t>
      </w:r>
      <w:proofErr w:type="spellStart"/>
      <w:r w:rsidRPr="00B44378">
        <w:rPr>
          <w:rStyle w:val="rvts2"/>
          <w:rFonts w:ascii="Calibri" w:hAnsi="Calibri" w:cs="Calibri"/>
          <w:color w:val="000000"/>
          <w:sz w:val="26"/>
          <w:szCs w:val="26"/>
          <w:bdr w:val="none" w:sz="0" w:space="0" w:color="auto" w:frame="1"/>
          <w:shd w:val="clear" w:color="auto" w:fill="FFFFFF"/>
          <w:lang w:val="it-IT"/>
        </w:rPr>
        <w:t>poliţie</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căruia</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i-a </w:t>
      </w:r>
      <w:proofErr w:type="spellStart"/>
      <w:r w:rsidRPr="00B44378">
        <w:rPr>
          <w:rStyle w:val="rvts2"/>
          <w:rFonts w:ascii="Calibri" w:hAnsi="Calibri" w:cs="Calibri"/>
          <w:color w:val="000000"/>
          <w:sz w:val="26"/>
          <w:szCs w:val="26"/>
          <w:bdr w:val="none" w:sz="0" w:space="0" w:color="auto" w:frame="1"/>
          <w:shd w:val="clear" w:color="auto" w:fill="FFFFFF"/>
          <w:lang w:val="it-IT"/>
        </w:rPr>
        <w:t>fost</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trimis</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mandatul</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se </w:t>
      </w:r>
      <w:proofErr w:type="spellStart"/>
      <w:r w:rsidRPr="00B44378">
        <w:rPr>
          <w:rStyle w:val="rvts2"/>
          <w:rFonts w:ascii="Calibri" w:hAnsi="Calibri" w:cs="Calibri"/>
          <w:color w:val="000000"/>
          <w:sz w:val="26"/>
          <w:szCs w:val="26"/>
          <w:bdr w:val="none" w:sz="0" w:space="0" w:color="auto" w:frame="1"/>
          <w:shd w:val="clear" w:color="auto" w:fill="FFFFFF"/>
          <w:lang w:val="it-IT"/>
        </w:rPr>
        <w:t>vor</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solicita</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informaţii</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privind</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stadiul</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executării</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acestuia</w:t>
      </w:r>
      <w:proofErr w:type="spellEnd"/>
      <w:r w:rsidRPr="00B44378">
        <w:rPr>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structurii</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specializate</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din</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cadrul</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Inspectoratului</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General al </w:t>
      </w:r>
      <w:proofErr w:type="spellStart"/>
      <w:r w:rsidRPr="00B44378">
        <w:rPr>
          <w:rStyle w:val="rvts2"/>
          <w:rFonts w:ascii="Calibri" w:hAnsi="Calibri" w:cs="Calibri"/>
          <w:color w:val="000000"/>
          <w:sz w:val="26"/>
          <w:szCs w:val="26"/>
          <w:bdr w:val="none" w:sz="0" w:space="0" w:color="auto" w:frame="1"/>
          <w:shd w:val="clear" w:color="auto" w:fill="FFFFFF"/>
          <w:lang w:val="it-IT"/>
        </w:rPr>
        <w:t>Poliţiei</w:t>
      </w:r>
      <w:proofErr w:type="spellEnd"/>
      <w:r w:rsidRPr="00B44378">
        <w:rPr>
          <w:rStyle w:val="rvts2"/>
          <w:rFonts w:ascii="Calibri" w:hAnsi="Calibri" w:cs="Calibri"/>
          <w:color w:val="000000"/>
          <w:sz w:val="26"/>
          <w:szCs w:val="26"/>
          <w:bdr w:val="none" w:sz="0" w:space="0" w:color="auto" w:frame="1"/>
          <w:shd w:val="clear" w:color="auto" w:fill="FFFFFF"/>
          <w:lang w:val="it-IT"/>
        </w:rPr>
        <w:t xml:space="preserve"> </w:t>
      </w:r>
      <w:proofErr w:type="spellStart"/>
      <w:r w:rsidRPr="00B44378">
        <w:rPr>
          <w:rStyle w:val="rvts2"/>
          <w:rFonts w:ascii="Calibri" w:hAnsi="Calibri" w:cs="Calibri"/>
          <w:color w:val="000000"/>
          <w:sz w:val="26"/>
          <w:szCs w:val="26"/>
          <w:bdr w:val="none" w:sz="0" w:space="0" w:color="auto" w:frame="1"/>
          <w:shd w:val="clear" w:color="auto" w:fill="FFFFFF"/>
          <w:lang w:val="it-IT"/>
        </w:rPr>
        <w:t>Române</w:t>
      </w:r>
      <w:proofErr w:type="spellEnd"/>
      <w:r w:rsidRPr="00B44378">
        <w:rPr>
          <w:rStyle w:val="rvts2"/>
          <w:rFonts w:ascii="Calibri" w:hAnsi="Calibri" w:cs="Calibri"/>
          <w:color w:val="000000"/>
          <w:sz w:val="26"/>
          <w:szCs w:val="26"/>
          <w:bdr w:val="none" w:sz="0" w:space="0" w:color="auto" w:frame="1"/>
          <w:shd w:val="clear" w:color="auto" w:fill="FFFFFF"/>
          <w:lang w:val="it-IT"/>
        </w:rPr>
        <w:t>.”</w:t>
      </w:r>
    </w:p>
    <w:p w14:paraId="7FD2C748" w14:textId="5E4FD76D" w:rsidR="00117AB3" w:rsidRPr="002C2CB2" w:rsidRDefault="00117AB3" w:rsidP="002C2CB2">
      <w:pPr>
        <w:spacing w:line="276" w:lineRule="auto"/>
        <w:ind w:firstLine="720"/>
        <w:jc w:val="both"/>
        <w:rPr>
          <w:rStyle w:val="rvts2"/>
          <w:rFonts w:ascii="Calibri" w:hAnsi="Calibri" w:cs="Calibri"/>
          <w:b/>
          <w:bCs/>
          <w:color w:val="000000"/>
          <w:sz w:val="26"/>
          <w:szCs w:val="26"/>
          <w:bdr w:val="none" w:sz="0" w:space="0" w:color="auto" w:frame="1"/>
          <w:shd w:val="clear" w:color="auto" w:fill="FFFFFF"/>
          <w:lang w:val="it-IT"/>
        </w:rPr>
      </w:pPr>
    </w:p>
    <w:p w14:paraId="583175F8" w14:textId="0A216889" w:rsidR="002B3121" w:rsidRPr="002C2CB2" w:rsidRDefault="004B6C03" w:rsidP="002C2CB2">
      <w:pPr>
        <w:spacing w:line="276" w:lineRule="auto"/>
        <w:ind w:firstLine="720"/>
        <w:jc w:val="both"/>
        <w:rPr>
          <w:rStyle w:val="rvts2"/>
          <w:rFonts w:ascii="Calibri" w:hAnsi="Calibri" w:cs="Calibri"/>
          <w:b/>
          <w:bCs/>
          <w:color w:val="000000"/>
          <w:sz w:val="26"/>
          <w:szCs w:val="26"/>
          <w:bdr w:val="none" w:sz="0" w:space="0" w:color="auto" w:frame="1"/>
          <w:shd w:val="clear" w:color="auto" w:fill="FFFFFF"/>
        </w:rPr>
      </w:pPr>
      <w:r w:rsidRPr="002C2CB2">
        <w:rPr>
          <w:rStyle w:val="rvts2"/>
          <w:rFonts w:ascii="Calibri" w:hAnsi="Calibri" w:cs="Calibri"/>
          <w:b/>
          <w:bCs/>
          <w:color w:val="000000"/>
          <w:sz w:val="26"/>
          <w:szCs w:val="26"/>
          <w:bdr w:val="none" w:sz="0" w:space="0" w:color="auto" w:frame="1"/>
          <w:shd w:val="clear" w:color="auto" w:fill="FFFFFF"/>
        </w:rPr>
        <w:t>53</w:t>
      </w:r>
      <w:r w:rsidR="00117AB3" w:rsidRPr="002C2CB2">
        <w:rPr>
          <w:rStyle w:val="rvts2"/>
          <w:rFonts w:ascii="Calibri" w:hAnsi="Calibri" w:cs="Calibri"/>
          <w:b/>
          <w:bCs/>
          <w:color w:val="000000"/>
          <w:sz w:val="26"/>
          <w:szCs w:val="26"/>
          <w:bdr w:val="none" w:sz="0" w:space="0" w:color="auto" w:frame="1"/>
          <w:shd w:val="clear" w:color="auto" w:fill="FFFFFF"/>
        </w:rPr>
        <w:t>.</w:t>
      </w:r>
      <w:r w:rsidR="00117AB3" w:rsidRPr="002C2CB2">
        <w:rPr>
          <w:rStyle w:val="rvts2"/>
          <w:rFonts w:ascii="Calibri" w:hAnsi="Calibri" w:cs="Calibri"/>
          <w:color w:val="000000"/>
          <w:sz w:val="26"/>
          <w:szCs w:val="26"/>
          <w:bdr w:val="none" w:sz="0" w:space="0" w:color="auto" w:frame="1"/>
          <w:shd w:val="clear" w:color="auto" w:fill="FFFFFF"/>
        </w:rPr>
        <w:t xml:space="preserve"> </w:t>
      </w:r>
      <w:r w:rsidR="002B3121" w:rsidRPr="002C2CB2">
        <w:rPr>
          <w:rStyle w:val="rvts2"/>
          <w:rFonts w:ascii="Calibri" w:hAnsi="Calibri" w:cs="Calibri"/>
          <w:b/>
          <w:bCs/>
          <w:color w:val="000000"/>
          <w:sz w:val="26"/>
          <w:szCs w:val="26"/>
          <w:bdr w:val="none" w:sz="0" w:space="0" w:color="auto" w:frame="1"/>
          <w:shd w:val="clear" w:color="auto" w:fill="FFFFFF"/>
        </w:rPr>
        <w:t>La articolul 150, alineatul (2) se modifică și va avea următorul cuprins:</w:t>
      </w:r>
    </w:p>
    <w:p w14:paraId="2272F610" w14:textId="26869CE3" w:rsidR="002B3121" w:rsidRPr="00E07A27" w:rsidRDefault="002B3121" w:rsidP="002C2CB2">
      <w:pPr>
        <w:spacing w:line="276" w:lineRule="auto"/>
        <w:ind w:firstLine="720"/>
        <w:jc w:val="both"/>
        <w:rPr>
          <w:rStyle w:val="rvts2"/>
          <w:rFonts w:ascii="Calibri" w:hAnsi="Calibri" w:cs="Calibri"/>
          <w:color w:val="000000"/>
          <w:sz w:val="26"/>
          <w:szCs w:val="26"/>
          <w:bdr w:val="none" w:sz="0" w:space="0" w:color="auto" w:frame="1"/>
          <w:shd w:val="clear" w:color="auto" w:fill="FFFFFF"/>
        </w:rPr>
      </w:pPr>
      <w:r w:rsidRPr="00E07A27">
        <w:rPr>
          <w:rStyle w:val="rvts2"/>
          <w:rFonts w:ascii="Calibri" w:hAnsi="Calibri" w:cs="Calibri"/>
          <w:color w:val="000000"/>
          <w:sz w:val="26"/>
          <w:szCs w:val="26"/>
          <w:bdr w:val="none" w:sz="0" w:space="0" w:color="auto" w:frame="1"/>
          <w:shd w:val="clear" w:color="auto" w:fill="FFFFFF"/>
        </w:rPr>
        <w:t>„(2) Dosarele în care s-au făcut lucrări de executare se vor păstra de grefierul delegat cu efectuarea lucrărilor de executări penale până la</w:t>
      </w:r>
      <w:r w:rsidRPr="00E07A27">
        <w:rPr>
          <w:rFonts w:ascii="Calibri" w:hAnsi="Calibri" w:cs="Calibri"/>
          <w:color w:val="000000"/>
          <w:sz w:val="26"/>
          <w:szCs w:val="26"/>
          <w:bdr w:val="none" w:sz="0" w:space="0" w:color="auto" w:frame="1"/>
          <w:shd w:val="clear" w:color="auto" w:fill="FFFFFF"/>
        </w:rPr>
        <w:t xml:space="preserve"> </w:t>
      </w:r>
      <w:r w:rsidRPr="00E07A27">
        <w:rPr>
          <w:rStyle w:val="rvts2"/>
          <w:rFonts w:ascii="Calibri" w:hAnsi="Calibri" w:cs="Calibri"/>
          <w:color w:val="000000"/>
          <w:sz w:val="26"/>
          <w:szCs w:val="26"/>
          <w:bdr w:val="none" w:sz="0" w:space="0" w:color="auto" w:frame="1"/>
          <w:shd w:val="clear" w:color="auto" w:fill="FFFFFF"/>
        </w:rPr>
        <w:t xml:space="preserve">închiderea poziţiei de executare, după care vor </w:t>
      </w:r>
      <w:r w:rsidRPr="00E07A27">
        <w:rPr>
          <w:rStyle w:val="rvts2"/>
          <w:rFonts w:ascii="Calibri" w:hAnsi="Calibri" w:cs="Calibri"/>
          <w:color w:val="000000"/>
          <w:sz w:val="26"/>
          <w:szCs w:val="26"/>
          <w:bdr w:val="none" w:sz="0" w:space="0" w:color="auto" w:frame="1"/>
          <w:shd w:val="clear" w:color="auto" w:fill="FFFFFF"/>
        </w:rPr>
        <w:lastRenderedPageBreak/>
        <w:t>fi predate grefierului</w:t>
      </w:r>
      <w:r w:rsidRPr="00E07A27">
        <w:rPr>
          <w:rFonts w:ascii="Calibri" w:hAnsi="Calibri" w:cs="Calibri"/>
          <w:sz w:val="26"/>
          <w:szCs w:val="26"/>
        </w:rPr>
        <w:t xml:space="preserve"> desemnat să îndeplinească activitățile de arhivă şi registratură</w:t>
      </w:r>
      <w:r w:rsidRPr="00E07A27">
        <w:rPr>
          <w:rStyle w:val="rvts2"/>
          <w:rFonts w:ascii="Calibri" w:hAnsi="Calibri" w:cs="Calibri"/>
          <w:color w:val="000000"/>
          <w:sz w:val="26"/>
          <w:szCs w:val="26"/>
          <w:bdr w:val="none" w:sz="0" w:space="0" w:color="auto" w:frame="1"/>
          <w:shd w:val="clear" w:color="auto" w:fill="FFFFFF"/>
        </w:rPr>
        <w:t>. Toate actele de executare se ataşează la dosarul de fond, în ordine cronologică.”</w:t>
      </w:r>
    </w:p>
    <w:p w14:paraId="75FF06D9" w14:textId="77777777" w:rsidR="00E07A27" w:rsidRDefault="00E07A27" w:rsidP="00E07A27">
      <w:pPr>
        <w:spacing w:line="276" w:lineRule="auto"/>
        <w:jc w:val="both"/>
        <w:rPr>
          <w:rStyle w:val="rvts2"/>
          <w:rFonts w:ascii="Calibri" w:hAnsi="Calibri" w:cs="Calibri"/>
          <w:color w:val="000000"/>
          <w:sz w:val="26"/>
          <w:szCs w:val="26"/>
          <w:bdr w:val="none" w:sz="0" w:space="0" w:color="auto" w:frame="1"/>
          <w:shd w:val="clear" w:color="auto" w:fill="FFFFFF"/>
        </w:rPr>
      </w:pPr>
    </w:p>
    <w:p w14:paraId="48A23228" w14:textId="2A6A6705" w:rsidR="002B3121" w:rsidRPr="002C2CB2" w:rsidRDefault="004B6C03" w:rsidP="00E07A27">
      <w:pPr>
        <w:spacing w:line="276" w:lineRule="auto"/>
        <w:ind w:firstLine="720"/>
        <w:jc w:val="both"/>
        <w:rPr>
          <w:rStyle w:val="rvts2"/>
          <w:rFonts w:ascii="Calibri" w:hAnsi="Calibri" w:cs="Calibri"/>
          <w:b/>
          <w:bCs/>
          <w:color w:val="000000"/>
          <w:sz w:val="26"/>
          <w:szCs w:val="26"/>
          <w:bdr w:val="none" w:sz="0" w:space="0" w:color="auto" w:frame="1"/>
          <w:shd w:val="clear" w:color="auto" w:fill="FFFFFF"/>
        </w:rPr>
      </w:pPr>
      <w:r w:rsidRPr="002C2CB2">
        <w:rPr>
          <w:rStyle w:val="rvts2"/>
          <w:rFonts w:ascii="Calibri" w:hAnsi="Calibri" w:cs="Calibri"/>
          <w:b/>
          <w:bCs/>
          <w:color w:val="000000"/>
          <w:sz w:val="26"/>
          <w:szCs w:val="26"/>
          <w:bdr w:val="none" w:sz="0" w:space="0" w:color="auto" w:frame="1"/>
          <w:shd w:val="clear" w:color="auto" w:fill="FFFFFF"/>
        </w:rPr>
        <w:t>54</w:t>
      </w:r>
      <w:r w:rsidR="002B3121" w:rsidRPr="002C2CB2">
        <w:rPr>
          <w:rStyle w:val="rvts2"/>
          <w:rFonts w:ascii="Calibri" w:hAnsi="Calibri" w:cs="Calibri"/>
          <w:b/>
          <w:bCs/>
          <w:color w:val="000000"/>
          <w:sz w:val="26"/>
          <w:szCs w:val="26"/>
          <w:bdr w:val="none" w:sz="0" w:space="0" w:color="auto" w:frame="1"/>
          <w:shd w:val="clear" w:color="auto" w:fill="FFFFFF"/>
        </w:rPr>
        <w:t>.</w:t>
      </w:r>
      <w:r w:rsidR="002B3121" w:rsidRPr="002C2CB2">
        <w:rPr>
          <w:rStyle w:val="rvts2"/>
          <w:rFonts w:ascii="Calibri" w:hAnsi="Calibri" w:cs="Calibri"/>
          <w:color w:val="000000"/>
          <w:sz w:val="26"/>
          <w:szCs w:val="26"/>
          <w:bdr w:val="none" w:sz="0" w:space="0" w:color="auto" w:frame="1"/>
          <w:shd w:val="clear" w:color="auto" w:fill="FFFFFF"/>
        </w:rPr>
        <w:t xml:space="preserve"> </w:t>
      </w:r>
      <w:r w:rsidR="002B3121" w:rsidRPr="002C2CB2">
        <w:rPr>
          <w:rStyle w:val="rvts2"/>
          <w:rFonts w:ascii="Calibri" w:hAnsi="Calibri" w:cs="Calibri"/>
          <w:b/>
          <w:bCs/>
          <w:color w:val="000000"/>
          <w:sz w:val="26"/>
          <w:szCs w:val="26"/>
          <w:bdr w:val="none" w:sz="0" w:space="0" w:color="auto" w:frame="1"/>
          <w:shd w:val="clear" w:color="auto" w:fill="FFFFFF"/>
        </w:rPr>
        <w:t>La articolul 154, alineatul (5) se modifică și va avea următorul cuprins:</w:t>
      </w:r>
    </w:p>
    <w:p w14:paraId="116B12B5" w14:textId="77777777" w:rsidR="002B3121" w:rsidRPr="00E07A27" w:rsidRDefault="002B3121" w:rsidP="002C2CB2">
      <w:pPr>
        <w:spacing w:line="276" w:lineRule="auto"/>
        <w:ind w:firstLine="720"/>
        <w:jc w:val="both"/>
        <w:rPr>
          <w:rFonts w:ascii="Calibri" w:hAnsi="Calibri" w:cs="Calibri"/>
          <w:sz w:val="26"/>
          <w:szCs w:val="26"/>
        </w:rPr>
      </w:pPr>
      <w:r w:rsidRPr="00E07A27">
        <w:rPr>
          <w:rFonts w:ascii="Calibri" w:hAnsi="Calibri" w:cs="Calibri"/>
          <w:sz w:val="26"/>
          <w:szCs w:val="26"/>
        </w:rPr>
        <w:t xml:space="preserve">„(5) După confirmarea comunicării, dosarul se predă sub semnătură grefierului </w:t>
      </w:r>
      <w:bookmarkStart w:id="15" w:name="_Hlk164331768"/>
      <w:r w:rsidRPr="00E07A27">
        <w:rPr>
          <w:rFonts w:ascii="Calibri" w:hAnsi="Calibri" w:cs="Calibri"/>
          <w:sz w:val="26"/>
          <w:szCs w:val="26"/>
        </w:rPr>
        <w:t>desemnat să îndeplinească activitățile de arhivă şi registratură</w:t>
      </w:r>
      <w:bookmarkEnd w:id="15"/>
      <w:r w:rsidRPr="00E07A27">
        <w:rPr>
          <w:rFonts w:ascii="Calibri" w:hAnsi="Calibri" w:cs="Calibri"/>
          <w:sz w:val="26"/>
          <w:szCs w:val="26"/>
        </w:rPr>
        <w:t>, care face menţiune despre aceasta în registrul informativ şi depune dosarul în conservare.”</w:t>
      </w:r>
    </w:p>
    <w:p w14:paraId="0D953B46" w14:textId="77777777" w:rsidR="002B3121" w:rsidRPr="002C2CB2" w:rsidRDefault="002B3121" w:rsidP="002C2CB2">
      <w:pPr>
        <w:spacing w:line="276" w:lineRule="auto"/>
        <w:ind w:firstLine="720"/>
        <w:jc w:val="both"/>
        <w:rPr>
          <w:rFonts w:ascii="Calibri" w:hAnsi="Calibri" w:cs="Calibri"/>
          <w:sz w:val="26"/>
          <w:szCs w:val="26"/>
        </w:rPr>
      </w:pPr>
    </w:p>
    <w:p w14:paraId="41154CC3" w14:textId="4249751B" w:rsidR="002B3121"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55</w:t>
      </w:r>
      <w:r w:rsidR="002B3121" w:rsidRPr="002C2CB2">
        <w:rPr>
          <w:rFonts w:ascii="Calibri" w:hAnsi="Calibri" w:cs="Calibri"/>
          <w:b/>
          <w:bCs/>
          <w:sz w:val="26"/>
          <w:szCs w:val="26"/>
        </w:rPr>
        <w:t>.</w:t>
      </w:r>
      <w:r w:rsidR="002B3121" w:rsidRPr="002C2CB2">
        <w:rPr>
          <w:rFonts w:ascii="Calibri" w:hAnsi="Calibri" w:cs="Calibri"/>
          <w:sz w:val="26"/>
          <w:szCs w:val="26"/>
        </w:rPr>
        <w:t xml:space="preserve"> </w:t>
      </w:r>
      <w:r w:rsidR="002B3121" w:rsidRPr="002C2CB2">
        <w:rPr>
          <w:rFonts w:ascii="Calibri" w:hAnsi="Calibri" w:cs="Calibri"/>
          <w:b/>
          <w:bCs/>
          <w:sz w:val="26"/>
          <w:szCs w:val="26"/>
        </w:rPr>
        <w:t>La articolul 155, alineatul (2) se modifică și va avea următorul cuprins:</w:t>
      </w:r>
    </w:p>
    <w:p w14:paraId="692EB87E" w14:textId="77777777" w:rsidR="002B3121" w:rsidRPr="00E07A27" w:rsidRDefault="002B3121" w:rsidP="002C2CB2">
      <w:pPr>
        <w:spacing w:line="276" w:lineRule="auto"/>
        <w:ind w:firstLine="720"/>
        <w:jc w:val="both"/>
        <w:rPr>
          <w:rFonts w:ascii="Calibri" w:hAnsi="Calibri" w:cs="Calibri"/>
          <w:sz w:val="26"/>
          <w:szCs w:val="26"/>
        </w:rPr>
      </w:pPr>
      <w:r w:rsidRPr="00E07A27">
        <w:rPr>
          <w:rFonts w:ascii="Calibri" w:hAnsi="Calibri" w:cs="Calibri"/>
          <w:sz w:val="26"/>
          <w:szCs w:val="26"/>
        </w:rPr>
        <w:t>„(2) Aceştia dispun întocmirea certificatului de către un grefier de ședință sau un grefier judiciar ori un grefier desemnat să îndeplinească activitățile de arhivă şi registratură şi eliberarea acestuia, de regulă, în aceeaşi zi.”</w:t>
      </w:r>
    </w:p>
    <w:p w14:paraId="7A73B0D5" w14:textId="77777777" w:rsidR="002B3121" w:rsidRPr="002C2CB2" w:rsidRDefault="002B3121" w:rsidP="002C2CB2">
      <w:pPr>
        <w:spacing w:line="276" w:lineRule="auto"/>
        <w:ind w:firstLine="720"/>
        <w:jc w:val="both"/>
        <w:rPr>
          <w:rFonts w:ascii="Calibri" w:hAnsi="Calibri" w:cs="Calibri"/>
          <w:sz w:val="26"/>
          <w:szCs w:val="26"/>
        </w:rPr>
      </w:pPr>
    </w:p>
    <w:p w14:paraId="055F9533" w14:textId="49C1EA6D" w:rsidR="004032FE"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56</w:t>
      </w:r>
      <w:r w:rsidR="002B3121" w:rsidRPr="002C2CB2">
        <w:rPr>
          <w:rFonts w:ascii="Calibri" w:hAnsi="Calibri" w:cs="Calibri"/>
          <w:b/>
          <w:bCs/>
          <w:sz w:val="26"/>
          <w:szCs w:val="26"/>
        </w:rPr>
        <w:t>.</w:t>
      </w:r>
      <w:r w:rsidR="002B3121" w:rsidRPr="002C2CB2">
        <w:rPr>
          <w:rFonts w:ascii="Calibri" w:hAnsi="Calibri" w:cs="Calibri"/>
          <w:sz w:val="26"/>
          <w:szCs w:val="26"/>
        </w:rPr>
        <w:t xml:space="preserve"> </w:t>
      </w:r>
      <w:r w:rsidR="004032FE" w:rsidRPr="002C2CB2">
        <w:rPr>
          <w:rFonts w:ascii="Calibri" w:hAnsi="Calibri" w:cs="Calibri"/>
          <w:b/>
          <w:bCs/>
          <w:sz w:val="26"/>
          <w:szCs w:val="26"/>
        </w:rPr>
        <w:t>La articolul 156, alineatele (1) și (2) se modifică și vor avea următorul cuprins:</w:t>
      </w:r>
    </w:p>
    <w:p w14:paraId="0A9BBC46" w14:textId="3A407052" w:rsidR="004032FE" w:rsidRPr="00E07A27" w:rsidRDefault="004032FE" w:rsidP="002C2CB2">
      <w:pPr>
        <w:spacing w:line="276" w:lineRule="auto"/>
        <w:ind w:firstLine="720"/>
        <w:jc w:val="both"/>
        <w:rPr>
          <w:rFonts w:ascii="Calibri" w:hAnsi="Calibri" w:cs="Calibri"/>
          <w:sz w:val="26"/>
          <w:szCs w:val="26"/>
        </w:rPr>
      </w:pPr>
      <w:r w:rsidRPr="00E07A27">
        <w:rPr>
          <w:rFonts w:ascii="Calibri" w:hAnsi="Calibri" w:cs="Calibri"/>
          <w:sz w:val="26"/>
          <w:szCs w:val="26"/>
        </w:rPr>
        <w:t>„Art. 156 - (1) Eliberarea copiilor simple de pe hotărâri sau de pe alte acte din dosar se rezolvă de către persoana desemnată de preşedintele instanţei din rândul grefierilor de ședință, al grefierilor judiciari sau al grefierilor, termenul de eliberare a acestora fiind de cel mult 3 zile.</w:t>
      </w:r>
    </w:p>
    <w:p w14:paraId="1392787D" w14:textId="77777777" w:rsidR="004032FE" w:rsidRPr="00E07A27" w:rsidRDefault="004032FE" w:rsidP="002C2CB2">
      <w:pPr>
        <w:spacing w:line="276" w:lineRule="auto"/>
        <w:ind w:firstLine="720"/>
        <w:jc w:val="both"/>
        <w:rPr>
          <w:rFonts w:ascii="Calibri" w:hAnsi="Calibri" w:cs="Calibri"/>
          <w:sz w:val="26"/>
          <w:szCs w:val="26"/>
        </w:rPr>
      </w:pPr>
      <w:r w:rsidRPr="00E07A27">
        <w:rPr>
          <w:rFonts w:ascii="Calibri" w:hAnsi="Calibri" w:cs="Calibri"/>
          <w:sz w:val="26"/>
          <w:szCs w:val="26"/>
        </w:rPr>
        <w:t>(2) La cerere se pot elibera copii legalizate ale hotărârilor judecătoreşti, dispoziţiile art. 155 alin. (1) - (6) fiind aplicabile în mod corespunzător. Persoana care eliberează copia solicită, dacă este necesar, primei instanţe informaţii referitoare la evidenţa căilor de atac.”</w:t>
      </w:r>
    </w:p>
    <w:p w14:paraId="75250995" w14:textId="77777777" w:rsidR="004032FE" w:rsidRPr="002C2CB2" w:rsidRDefault="004032FE" w:rsidP="002C2CB2">
      <w:pPr>
        <w:spacing w:line="276" w:lineRule="auto"/>
        <w:ind w:firstLine="720"/>
        <w:jc w:val="both"/>
        <w:rPr>
          <w:rFonts w:ascii="Calibri" w:hAnsi="Calibri" w:cs="Calibri"/>
          <w:sz w:val="26"/>
          <w:szCs w:val="26"/>
        </w:rPr>
      </w:pPr>
    </w:p>
    <w:p w14:paraId="1105BD7B" w14:textId="2F3614DF" w:rsidR="00693A48" w:rsidRPr="002C2CB2" w:rsidRDefault="004B6C03"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57</w:t>
      </w:r>
      <w:r w:rsidR="004032FE" w:rsidRPr="002C2CB2">
        <w:rPr>
          <w:rFonts w:ascii="Calibri" w:hAnsi="Calibri" w:cs="Calibri"/>
          <w:b/>
          <w:bCs/>
          <w:sz w:val="26"/>
          <w:szCs w:val="26"/>
        </w:rPr>
        <w:t xml:space="preserve">. </w:t>
      </w:r>
      <w:r w:rsidR="00693A48" w:rsidRPr="002C2CB2">
        <w:rPr>
          <w:rFonts w:ascii="Calibri" w:hAnsi="Calibri" w:cs="Calibri"/>
          <w:b/>
          <w:bCs/>
          <w:sz w:val="26"/>
          <w:szCs w:val="26"/>
        </w:rPr>
        <w:t>La articolul 159, alineatul (1) se modifică și va avea următorul cuprins:</w:t>
      </w:r>
    </w:p>
    <w:p w14:paraId="2442C937" w14:textId="77777777" w:rsidR="00693A48" w:rsidRPr="00E07A27" w:rsidRDefault="00693A48" w:rsidP="002C2CB2">
      <w:pPr>
        <w:spacing w:line="276" w:lineRule="auto"/>
        <w:ind w:firstLine="720"/>
        <w:jc w:val="both"/>
        <w:rPr>
          <w:rFonts w:ascii="Calibri" w:hAnsi="Calibri" w:cs="Calibri"/>
          <w:sz w:val="26"/>
          <w:szCs w:val="26"/>
        </w:rPr>
      </w:pPr>
      <w:r w:rsidRPr="00E07A27">
        <w:rPr>
          <w:rFonts w:ascii="Calibri" w:hAnsi="Calibri" w:cs="Calibri"/>
          <w:sz w:val="26"/>
          <w:szCs w:val="26"/>
        </w:rPr>
        <w:t>„Art. 159 - (1) Primirea, păstrarea şi eliberarea corpurilor delicte la instanţele de judecată se fac de către grefierul-şef, grefierul şef secţie sau de un grefier de ședință, un grefier judiciar ori un grefier desemnat de preşedintele instanţei, cu respectarea condiţiilor legale privind ocuparea unei funcţii cu atribuţii de gestiune.”</w:t>
      </w:r>
    </w:p>
    <w:p w14:paraId="25664059" w14:textId="77777777" w:rsidR="00E07A27" w:rsidRDefault="00E07A27" w:rsidP="00E07A27">
      <w:pPr>
        <w:spacing w:line="276" w:lineRule="auto"/>
        <w:jc w:val="both"/>
        <w:rPr>
          <w:rFonts w:ascii="Calibri" w:hAnsi="Calibri" w:cs="Calibri"/>
          <w:sz w:val="26"/>
          <w:szCs w:val="26"/>
        </w:rPr>
      </w:pPr>
    </w:p>
    <w:p w14:paraId="23D6A23F" w14:textId="24EFFA68" w:rsidR="00693A48" w:rsidRPr="002C2CB2" w:rsidRDefault="00693A48" w:rsidP="00E07A27">
      <w:pPr>
        <w:spacing w:line="276" w:lineRule="auto"/>
        <w:ind w:firstLine="720"/>
        <w:jc w:val="both"/>
        <w:rPr>
          <w:rFonts w:ascii="Calibri" w:hAnsi="Calibri" w:cs="Calibri"/>
          <w:b/>
          <w:bCs/>
          <w:sz w:val="26"/>
          <w:szCs w:val="26"/>
        </w:rPr>
      </w:pPr>
      <w:r w:rsidRPr="002C2CB2">
        <w:rPr>
          <w:rFonts w:ascii="Calibri" w:hAnsi="Calibri" w:cs="Calibri"/>
          <w:b/>
          <w:bCs/>
          <w:sz w:val="26"/>
          <w:szCs w:val="26"/>
        </w:rPr>
        <w:t>5</w:t>
      </w:r>
      <w:r w:rsidR="004B6C03" w:rsidRPr="002C2CB2">
        <w:rPr>
          <w:rFonts w:ascii="Calibri" w:hAnsi="Calibri" w:cs="Calibri"/>
          <w:b/>
          <w:bCs/>
          <w:sz w:val="26"/>
          <w:szCs w:val="26"/>
        </w:rPr>
        <w:t>8</w:t>
      </w:r>
      <w:r w:rsidRPr="002C2CB2">
        <w:rPr>
          <w:rFonts w:ascii="Calibri" w:hAnsi="Calibri" w:cs="Calibri"/>
          <w:b/>
          <w:bCs/>
          <w:sz w:val="26"/>
          <w:szCs w:val="26"/>
        </w:rPr>
        <w:t>.</w:t>
      </w:r>
      <w:r w:rsidRPr="002C2CB2">
        <w:rPr>
          <w:rFonts w:ascii="Calibri" w:hAnsi="Calibri" w:cs="Calibri"/>
          <w:sz w:val="26"/>
          <w:szCs w:val="26"/>
        </w:rPr>
        <w:t xml:space="preserve"> </w:t>
      </w:r>
      <w:r w:rsidRPr="002C2CB2">
        <w:rPr>
          <w:rFonts w:ascii="Calibri" w:hAnsi="Calibri" w:cs="Calibri"/>
          <w:b/>
          <w:bCs/>
          <w:sz w:val="26"/>
          <w:szCs w:val="26"/>
        </w:rPr>
        <w:t>Articolul 160 se modifică și va avea următorul cuprins:</w:t>
      </w:r>
    </w:p>
    <w:p w14:paraId="64C355AC" w14:textId="590EB22F" w:rsidR="00693A48" w:rsidRPr="00E07A27" w:rsidRDefault="00693A48" w:rsidP="002C2CB2">
      <w:pPr>
        <w:spacing w:line="276" w:lineRule="auto"/>
        <w:ind w:firstLine="720"/>
        <w:jc w:val="both"/>
        <w:rPr>
          <w:rFonts w:ascii="Calibri" w:hAnsi="Calibri" w:cs="Calibri"/>
          <w:sz w:val="26"/>
          <w:szCs w:val="26"/>
        </w:rPr>
      </w:pPr>
      <w:r w:rsidRPr="00E07A27">
        <w:rPr>
          <w:rFonts w:ascii="Calibri" w:hAnsi="Calibri" w:cs="Calibri"/>
          <w:sz w:val="26"/>
          <w:szCs w:val="26"/>
        </w:rPr>
        <w:t>„Art. 160 - Recipisele de consemnare sunt preluate de grefierul-şef, grefierul-şef secţie sau de un grefier de ședință, un grefier judiciar ori un grefier, care lasă în locul lor o notă semnată şi datată. Aceste documente se înregistrează în registrul de evidenţă a valorilor.”</w:t>
      </w:r>
    </w:p>
    <w:p w14:paraId="7604EEC4" w14:textId="7C99669B" w:rsidR="00693A48" w:rsidRPr="002C2CB2" w:rsidRDefault="00693A48" w:rsidP="002C2CB2">
      <w:pPr>
        <w:spacing w:line="276" w:lineRule="auto"/>
        <w:ind w:firstLine="720"/>
        <w:jc w:val="both"/>
        <w:rPr>
          <w:rFonts w:ascii="Calibri" w:hAnsi="Calibri" w:cs="Calibri"/>
          <w:b/>
          <w:bCs/>
          <w:sz w:val="26"/>
          <w:szCs w:val="26"/>
        </w:rPr>
      </w:pPr>
    </w:p>
    <w:p w14:paraId="0E53F365" w14:textId="06C8F3CE" w:rsidR="00693A48" w:rsidRPr="002C2CB2" w:rsidRDefault="00693A48" w:rsidP="002C2CB2">
      <w:pPr>
        <w:spacing w:line="276" w:lineRule="auto"/>
        <w:ind w:firstLine="720"/>
        <w:jc w:val="both"/>
        <w:rPr>
          <w:rFonts w:ascii="Calibri" w:hAnsi="Calibri" w:cs="Calibri"/>
          <w:b/>
          <w:bCs/>
          <w:sz w:val="26"/>
          <w:szCs w:val="26"/>
        </w:rPr>
      </w:pPr>
      <w:r w:rsidRPr="002C2CB2">
        <w:rPr>
          <w:rFonts w:ascii="Calibri" w:hAnsi="Calibri" w:cs="Calibri"/>
          <w:b/>
          <w:bCs/>
          <w:sz w:val="26"/>
          <w:szCs w:val="26"/>
        </w:rPr>
        <w:t>5</w:t>
      </w:r>
      <w:r w:rsidR="004B6C03" w:rsidRPr="002C2CB2">
        <w:rPr>
          <w:rFonts w:ascii="Calibri" w:hAnsi="Calibri" w:cs="Calibri"/>
          <w:b/>
          <w:bCs/>
          <w:sz w:val="26"/>
          <w:szCs w:val="26"/>
        </w:rPr>
        <w:t>9</w:t>
      </w:r>
      <w:r w:rsidRPr="002C2CB2">
        <w:rPr>
          <w:rFonts w:ascii="Calibri" w:hAnsi="Calibri" w:cs="Calibri"/>
          <w:b/>
          <w:bCs/>
          <w:sz w:val="26"/>
          <w:szCs w:val="26"/>
        </w:rPr>
        <w:t>. La articolul 167, alineatul (5) se modifică și va avea următorul cuprins:</w:t>
      </w:r>
    </w:p>
    <w:p w14:paraId="45AD1526" w14:textId="77777777" w:rsidR="00693A48" w:rsidRPr="00E07A27" w:rsidRDefault="00693A48" w:rsidP="002C2CB2">
      <w:pPr>
        <w:spacing w:line="276" w:lineRule="auto"/>
        <w:ind w:firstLine="720"/>
        <w:jc w:val="both"/>
        <w:rPr>
          <w:rFonts w:ascii="Calibri" w:hAnsi="Calibri" w:cs="Calibri"/>
          <w:sz w:val="26"/>
          <w:szCs w:val="26"/>
        </w:rPr>
      </w:pPr>
      <w:r w:rsidRPr="00E07A27">
        <w:rPr>
          <w:rFonts w:ascii="Calibri" w:hAnsi="Calibri" w:cs="Calibri"/>
          <w:sz w:val="26"/>
          <w:szCs w:val="26"/>
        </w:rPr>
        <w:t>„(5) Bibliotecile sunt gestionate de bibliotecar sau, în lipsa acestuia, de grefierul desemnat să îndeplinească activități de documentare.”</w:t>
      </w:r>
    </w:p>
    <w:p w14:paraId="10BE7796" w14:textId="77777777" w:rsidR="00693A48" w:rsidRPr="00E07A27" w:rsidRDefault="00693A48" w:rsidP="002C2CB2">
      <w:pPr>
        <w:spacing w:line="276" w:lineRule="auto"/>
        <w:ind w:firstLine="720"/>
        <w:jc w:val="both"/>
        <w:rPr>
          <w:rFonts w:ascii="Calibri" w:hAnsi="Calibri" w:cs="Calibri"/>
          <w:sz w:val="26"/>
          <w:szCs w:val="26"/>
        </w:rPr>
      </w:pPr>
    </w:p>
    <w:p w14:paraId="5118D4FA" w14:textId="77777777" w:rsidR="000E1BA5" w:rsidRPr="002C2CB2" w:rsidRDefault="000E1BA5" w:rsidP="00E07A27">
      <w:pPr>
        <w:widowControl w:val="0"/>
        <w:spacing w:line="276" w:lineRule="auto"/>
        <w:ind w:firstLine="720"/>
        <w:jc w:val="both"/>
        <w:rPr>
          <w:rFonts w:ascii="Calibri" w:hAnsi="Calibri" w:cs="Calibri"/>
          <w:bCs/>
          <w:color w:val="000000"/>
          <w:sz w:val="26"/>
          <w:szCs w:val="26"/>
        </w:rPr>
      </w:pPr>
      <w:r w:rsidRPr="002C2CB2">
        <w:rPr>
          <w:rFonts w:ascii="Calibri" w:hAnsi="Calibri" w:cs="Calibri"/>
          <w:b/>
          <w:bCs/>
          <w:color w:val="000000"/>
          <w:sz w:val="26"/>
          <w:szCs w:val="26"/>
        </w:rPr>
        <w:t xml:space="preserve">Art. II </w:t>
      </w:r>
      <w:r w:rsidRPr="002C2CB2">
        <w:rPr>
          <w:rFonts w:ascii="Calibri" w:hAnsi="Calibri" w:cs="Calibri"/>
          <w:bCs/>
          <w:color w:val="000000"/>
          <w:sz w:val="26"/>
          <w:szCs w:val="26"/>
        </w:rPr>
        <w:t>- Prezenta hotărâre se publică în Monitorul Oficial al României, Partea I.</w:t>
      </w:r>
    </w:p>
    <w:p w14:paraId="40AF515D" w14:textId="7803187F" w:rsidR="000E1BA5" w:rsidRPr="002C2CB2" w:rsidRDefault="000E1BA5" w:rsidP="002C2CB2">
      <w:pPr>
        <w:widowControl w:val="0"/>
        <w:spacing w:before="600" w:after="360" w:line="276" w:lineRule="auto"/>
        <w:jc w:val="center"/>
        <w:rPr>
          <w:rFonts w:ascii="Calibri" w:hAnsi="Calibri" w:cs="Calibri"/>
          <w:b/>
          <w:bCs/>
          <w:sz w:val="26"/>
          <w:szCs w:val="26"/>
        </w:rPr>
      </w:pPr>
      <w:r w:rsidRPr="002C2CB2">
        <w:rPr>
          <w:rFonts w:ascii="Calibri" w:hAnsi="Calibri" w:cs="Calibri"/>
          <w:b/>
          <w:bCs/>
          <w:color w:val="000000"/>
          <w:sz w:val="26"/>
          <w:szCs w:val="26"/>
        </w:rPr>
        <w:t xml:space="preserve">Dată în Bucureşti, la data de </w:t>
      </w:r>
      <w:r w:rsidR="00403EB9" w:rsidRPr="002C2CB2">
        <w:rPr>
          <w:rFonts w:ascii="Calibri" w:hAnsi="Calibri" w:cs="Calibri"/>
          <w:b/>
          <w:bCs/>
          <w:color w:val="000000"/>
          <w:sz w:val="26"/>
          <w:szCs w:val="26"/>
        </w:rPr>
        <w:t>......</w:t>
      </w:r>
      <w:r w:rsidRPr="002C2CB2">
        <w:rPr>
          <w:rFonts w:ascii="Calibri" w:hAnsi="Calibri" w:cs="Calibri"/>
          <w:b/>
          <w:bCs/>
          <w:sz w:val="26"/>
          <w:szCs w:val="26"/>
        </w:rPr>
        <w:t xml:space="preserve"> 202</w:t>
      </w:r>
      <w:r w:rsidR="00403EB9" w:rsidRPr="002C2CB2">
        <w:rPr>
          <w:rFonts w:ascii="Calibri" w:hAnsi="Calibri" w:cs="Calibri"/>
          <w:b/>
          <w:bCs/>
          <w:sz w:val="26"/>
          <w:szCs w:val="26"/>
        </w:rPr>
        <w:t>4</w:t>
      </w:r>
    </w:p>
    <w:p w14:paraId="20D12EC2" w14:textId="77777777" w:rsidR="000E1BA5" w:rsidRPr="002C2CB2" w:rsidRDefault="000E1BA5" w:rsidP="002C2CB2">
      <w:pPr>
        <w:tabs>
          <w:tab w:val="left" w:pos="7153"/>
        </w:tabs>
        <w:spacing w:line="276" w:lineRule="auto"/>
        <w:jc w:val="center"/>
        <w:rPr>
          <w:rFonts w:ascii="Calibri" w:hAnsi="Calibri" w:cs="Calibri"/>
          <w:b/>
          <w:sz w:val="26"/>
          <w:szCs w:val="26"/>
          <w:lang w:eastAsia="en-US"/>
        </w:rPr>
      </w:pPr>
      <w:bookmarkStart w:id="16" w:name="presedinte"/>
    </w:p>
    <w:p w14:paraId="13FB9761" w14:textId="77777777" w:rsidR="000E1BA5" w:rsidRPr="002C2CB2" w:rsidRDefault="000E1BA5" w:rsidP="002C2CB2">
      <w:pPr>
        <w:tabs>
          <w:tab w:val="left" w:pos="7153"/>
        </w:tabs>
        <w:spacing w:line="276" w:lineRule="auto"/>
        <w:jc w:val="center"/>
        <w:rPr>
          <w:rFonts w:ascii="Calibri" w:hAnsi="Calibri" w:cs="Calibri"/>
          <w:b/>
          <w:bCs/>
          <w:sz w:val="26"/>
          <w:szCs w:val="26"/>
          <w:lang w:eastAsia="en-US"/>
        </w:rPr>
      </w:pPr>
      <w:r w:rsidRPr="002C2CB2">
        <w:rPr>
          <w:rFonts w:ascii="Calibri" w:hAnsi="Calibri" w:cs="Calibri"/>
          <w:b/>
          <w:bCs/>
          <w:sz w:val="26"/>
          <w:szCs w:val="26"/>
          <w:lang w:eastAsia="en-US"/>
        </w:rPr>
        <w:t>Preşedintele Consiliului Superior al Magistraturii</w:t>
      </w:r>
      <w:bookmarkEnd w:id="16"/>
      <w:r w:rsidRPr="002C2CB2">
        <w:rPr>
          <w:rFonts w:ascii="Calibri" w:hAnsi="Calibri" w:cs="Calibri"/>
          <w:b/>
          <w:bCs/>
          <w:sz w:val="26"/>
          <w:szCs w:val="26"/>
          <w:lang w:eastAsia="en-US"/>
        </w:rPr>
        <w:t>,</w:t>
      </w:r>
    </w:p>
    <w:p w14:paraId="35EB21FB" w14:textId="4B3F8957" w:rsidR="000E1BA5" w:rsidRPr="002C2CB2" w:rsidRDefault="000E1BA5" w:rsidP="002C2CB2">
      <w:pPr>
        <w:tabs>
          <w:tab w:val="left" w:pos="7153"/>
        </w:tabs>
        <w:spacing w:line="276" w:lineRule="auto"/>
        <w:jc w:val="center"/>
        <w:rPr>
          <w:rFonts w:ascii="Calibri" w:hAnsi="Calibri" w:cs="Calibri"/>
          <w:b/>
          <w:sz w:val="26"/>
          <w:szCs w:val="26"/>
          <w:lang w:eastAsia="en-US"/>
        </w:rPr>
      </w:pPr>
      <w:r w:rsidRPr="002C2CB2">
        <w:rPr>
          <w:rFonts w:ascii="Calibri" w:hAnsi="Calibri" w:cs="Calibri"/>
          <w:b/>
          <w:sz w:val="26"/>
          <w:szCs w:val="26"/>
          <w:lang w:eastAsia="en-US"/>
        </w:rPr>
        <w:t xml:space="preserve">Judecător </w:t>
      </w:r>
      <w:r w:rsidR="00403EB9" w:rsidRPr="002C2CB2">
        <w:rPr>
          <w:rFonts w:ascii="Calibri" w:hAnsi="Calibri" w:cs="Calibri"/>
          <w:b/>
          <w:sz w:val="26"/>
          <w:szCs w:val="26"/>
          <w:lang w:eastAsia="en-US"/>
        </w:rPr>
        <w:t>Denisa-Angelica Stănișor</w:t>
      </w:r>
    </w:p>
    <w:p w14:paraId="18836770" w14:textId="77777777" w:rsidR="000E1BA5" w:rsidRPr="002C2CB2" w:rsidRDefault="000E1BA5" w:rsidP="002C2CB2">
      <w:pPr>
        <w:tabs>
          <w:tab w:val="left" w:pos="7153"/>
        </w:tabs>
        <w:spacing w:line="276" w:lineRule="auto"/>
        <w:jc w:val="center"/>
        <w:rPr>
          <w:rFonts w:ascii="Calibri" w:hAnsi="Calibri" w:cs="Calibri"/>
          <w:b/>
          <w:bCs/>
          <w:sz w:val="26"/>
          <w:szCs w:val="26"/>
          <w:lang w:eastAsia="en-US"/>
        </w:rPr>
      </w:pPr>
    </w:p>
    <w:p w14:paraId="0423F195" w14:textId="77777777" w:rsidR="000E1BA5" w:rsidRPr="002C2CB2" w:rsidRDefault="000E1BA5" w:rsidP="002C2CB2">
      <w:pPr>
        <w:tabs>
          <w:tab w:val="left" w:pos="7153"/>
        </w:tabs>
        <w:spacing w:line="276" w:lineRule="auto"/>
        <w:jc w:val="center"/>
        <w:rPr>
          <w:rFonts w:ascii="Calibri" w:hAnsi="Calibri" w:cs="Calibri"/>
          <w:b/>
          <w:bCs/>
          <w:sz w:val="26"/>
          <w:szCs w:val="26"/>
          <w:lang w:eastAsia="en-US"/>
        </w:rPr>
      </w:pPr>
    </w:p>
    <w:p w14:paraId="71F795F3" w14:textId="77777777" w:rsidR="000E1BA5" w:rsidRPr="002C2CB2" w:rsidRDefault="000E1BA5" w:rsidP="002C2CB2">
      <w:pPr>
        <w:tabs>
          <w:tab w:val="left" w:pos="7153"/>
        </w:tabs>
        <w:spacing w:line="276" w:lineRule="auto"/>
        <w:jc w:val="center"/>
        <w:rPr>
          <w:rFonts w:ascii="Calibri" w:hAnsi="Calibri" w:cs="Calibri"/>
          <w:b/>
          <w:bCs/>
          <w:sz w:val="26"/>
          <w:szCs w:val="26"/>
          <w:lang w:eastAsia="en-US"/>
        </w:rPr>
      </w:pPr>
    </w:p>
    <w:p w14:paraId="42408DA7" w14:textId="77777777" w:rsidR="000E1BA5" w:rsidRPr="002C2CB2" w:rsidRDefault="000E1BA5" w:rsidP="002C2CB2">
      <w:pPr>
        <w:tabs>
          <w:tab w:val="left" w:pos="7153"/>
        </w:tabs>
        <w:spacing w:line="276" w:lineRule="auto"/>
        <w:jc w:val="center"/>
        <w:rPr>
          <w:rFonts w:ascii="Calibri" w:hAnsi="Calibri" w:cs="Calibri"/>
          <w:color w:val="000000"/>
          <w:sz w:val="26"/>
          <w:szCs w:val="26"/>
        </w:rPr>
      </w:pPr>
    </w:p>
    <w:p w14:paraId="383DF293" w14:textId="77777777" w:rsidR="00A546CF" w:rsidRPr="002C2CB2" w:rsidRDefault="00A546CF" w:rsidP="002C2CB2">
      <w:pPr>
        <w:spacing w:line="276" w:lineRule="auto"/>
        <w:rPr>
          <w:rFonts w:ascii="Calibri" w:hAnsi="Calibri" w:cs="Calibri"/>
          <w:sz w:val="26"/>
          <w:szCs w:val="26"/>
        </w:rPr>
      </w:pPr>
    </w:p>
    <w:sectPr w:rsidR="00A546CF" w:rsidRPr="002C2CB2" w:rsidSect="000E1BA5">
      <w:headerReference w:type="even" r:id="rId7"/>
      <w:headerReference w:type="default" r:id="rId8"/>
      <w:footerReference w:type="even" r:id="rId9"/>
      <w:footerReference w:type="default" r:id="rId10"/>
      <w:headerReference w:type="first" r:id="rId11"/>
      <w:footerReference w:type="first" r:id="rId12"/>
      <w:pgSz w:w="11906" w:h="16838" w:code="9"/>
      <w:pgMar w:top="567" w:right="851" w:bottom="567" w:left="851" w:header="851"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74973" w14:textId="77777777" w:rsidR="00B027CD" w:rsidRDefault="00B027CD">
      <w:r>
        <w:separator/>
      </w:r>
    </w:p>
  </w:endnote>
  <w:endnote w:type="continuationSeparator" w:id="0">
    <w:p w14:paraId="6F2E8088" w14:textId="77777777" w:rsidR="00B027CD" w:rsidRDefault="00B02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97A78" w14:textId="77777777" w:rsidR="00191235" w:rsidRDefault="001912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56" w:type="dxa"/>
      <w:tblLayout w:type="fixed"/>
      <w:tblLook w:val="04A0" w:firstRow="1" w:lastRow="0" w:firstColumn="1" w:lastColumn="0" w:noHBand="0" w:noVBand="1"/>
    </w:tblPr>
    <w:tblGrid>
      <w:gridCol w:w="534"/>
      <w:gridCol w:w="2268"/>
      <w:gridCol w:w="708"/>
      <w:gridCol w:w="3402"/>
      <w:gridCol w:w="534"/>
      <w:gridCol w:w="1033"/>
      <w:gridCol w:w="1977"/>
    </w:tblGrid>
    <w:tr w:rsidR="00CC2E9C" w:rsidRPr="003F3275" w14:paraId="36948AEF" w14:textId="77777777" w:rsidTr="009F2FED">
      <w:trPr>
        <w:trHeight w:val="699"/>
      </w:trPr>
      <w:tc>
        <w:tcPr>
          <w:tcW w:w="534" w:type="dxa"/>
          <w:tcBorders>
            <w:top w:val="single" w:sz="24" w:space="0" w:color="00519C"/>
          </w:tcBorders>
          <w:shd w:val="clear" w:color="auto" w:fill="auto"/>
          <w:vAlign w:val="bottom"/>
        </w:tcPr>
        <w:p w14:paraId="304EA42C" w14:textId="77777777" w:rsidR="00191235" w:rsidRPr="000C21A7" w:rsidRDefault="00000000" w:rsidP="000C21A7">
          <w:pPr>
            <w:ind w:left="-91"/>
            <w:rPr>
              <w:rFonts w:ascii="Calibri" w:hAnsi="Calibri" w:cs="Calibri"/>
              <w:sz w:val="20"/>
            </w:rPr>
          </w:pPr>
          <w:r>
            <w:rPr>
              <w:noProof/>
              <w:lang w:val="en-US" w:eastAsia="en-US"/>
            </w:rPr>
            <w:drawing>
              <wp:inline distT="0" distB="0" distL="0" distR="0" wp14:anchorId="2BC5B691" wp14:editId="5AF9AFAB">
                <wp:extent cx="230505" cy="302260"/>
                <wp:effectExtent l="0" t="0" r="0" b="2540"/>
                <wp:docPr id="553452483" name="Picture 553452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 cy="302260"/>
                        </a:xfrm>
                        <a:prstGeom prst="rect">
                          <a:avLst/>
                        </a:prstGeom>
                        <a:noFill/>
                        <a:ln>
                          <a:noFill/>
                        </a:ln>
                      </pic:spPr>
                    </pic:pic>
                  </a:graphicData>
                </a:graphic>
              </wp:inline>
            </w:drawing>
          </w:r>
        </w:p>
      </w:tc>
      <w:tc>
        <w:tcPr>
          <w:tcW w:w="2268" w:type="dxa"/>
          <w:tcBorders>
            <w:top w:val="single" w:sz="24" w:space="0" w:color="00519C"/>
          </w:tcBorders>
          <w:shd w:val="clear" w:color="auto" w:fill="auto"/>
          <w:vAlign w:val="bottom"/>
        </w:tcPr>
        <w:p w14:paraId="53FCEA66" w14:textId="77777777" w:rsidR="00191235" w:rsidRDefault="00000000" w:rsidP="00CC2E9C">
          <w:pPr>
            <w:ind w:left="-91"/>
            <w:rPr>
              <w:rFonts w:ascii="Calibri" w:hAnsi="Calibri" w:cs="Calibri"/>
              <w:sz w:val="20"/>
            </w:rPr>
          </w:pPr>
          <w:r w:rsidRPr="000C21A7">
            <w:rPr>
              <w:rFonts w:ascii="Calibri" w:hAnsi="Calibri" w:cs="Calibri"/>
              <w:sz w:val="20"/>
            </w:rPr>
            <w:t>Tel: (+40)21-311.69.02</w:t>
          </w:r>
        </w:p>
        <w:p w14:paraId="28B930A9" w14:textId="77777777" w:rsidR="00191235" w:rsidRPr="000C21A7" w:rsidRDefault="00000000" w:rsidP="00CC2E9C">
          <w:pPr>
            <w:ind w:left="-91"/>
            <w:rPr>
              <w:rFonts w:ascii="Calibri" w:hAnsi="Calibri" w:cs="Calibri"/>
              <w:sz w:val="20"/>
            </w:rPr>
          </w:pPr>
          <w:r w:rsidRPr="000C21A7">
            <w:rPr>
              <w:rFonts w:ascii="Calibri" w:hAnsi="Calibri" w:cs="Calibri"/>
              <w:sz w:val="20"/>
            </w:rPr>
            <w:t>Fax: (+40)21-311.69.01</w:t>
          </w:r>
        </w:p>
      </w:tc>
      <w:tc>
        <w:tcPr>
          <w:tcW w:w="708" w:type="dxa"/>
          <w:tcBorders>
            <w:top w:val="single" w:sz="24" w:space="0" w:color="00519C"/>
          </w:tcBorders>
          <w:shd w:val="clear" w:color="auto" w:fill="auto"/>
          <w:vAlign w:val="bottom"/>
        </w:tcPr>
        <w:p w14:paraId="638C828F" w14:textId="77777777" w:rsidR="00191235" w:rsidRPr="000C21A7" w:rsidRDefault="00000000" w:rsidP="00733007">
          <w:pPr>
            <w:pStyle w:val="Footer"/>
            <w:rPr>
              <w:rStyle w:val="Hyperlink"/>
              <w:rFonts w:ascii="Calibri" w:hAnsi="Calibri" w:cs="Calibri"/>
              <w:sz w:val="20"/>
            </w:rPr>
          </w:pPr>
          <w:r>
            <w:rPr>
              <w:noProof/>
              <w:lang w:val="en-US" w:eastAsia="en-US"/>
            </w:rPr>
            <w:drawing>
              <wp:inline distT="0" distB="0" distL="0" distR="0" wp14:anchorId="37D5088A" wp14:editId="02B572AC">
                <wp:extent cx="334010" cy="238760"/>
                <wp:effectExtent l="0" t="0" r="8890" b="8890"/>
                <wp:docPr id="405243125" name="Picture 405243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010" cy="238760"/>
                        </a:xfrm>
                        <a:prstGeom prst="rect">
                          <a:avLst/>
                        </a:prstGeom>
                        <a:noFill/>
                        <a:ln>
                          <a:noFill/>
                        </a:ln>
                      </pic:spPr>
                    </pic:pic>
                  </a:graphicData>
                </a:graphic>
              </wp:inline>
            </w:drawing>
          </w:r>
        </w:p>
      </w:tc>
      <w:tc>
        <w:tcPr>
          <w:tcW w:w="3402" w:type="dxa"/>
          <w:tcBorders>
            <w:top w:val="single" w:sz="24" w:space="0" w:color="00519C"/>
          </w:tcBorders>
          <w:shd w:val="clear" w:color="auto" w:fill="auto"/>
          <w:vAlign w:val="bottom"/>
        </w:tcPr>
        <w:p w14:paraId="20798683" w14:textId="77777777" w:rsidR="00191235" w:rsidRDefault="00000000" w:rsidP="00733007">
          <w:pPr>
            <w:pStyle w:val="Footer"/>
            <w:rPr>
              <w:rStyle w:val="Hyperlink"/>
              <w:rFonts w:ascii="Calibri" w:hAnsi="Calibri" w:cs="Calibri"/>
              <w:sz w:val="20"/>
            </w:rPr>
          </w:pPr>
          <w:r w:rsidRPr="000C21A7">
            <w:rPr>
              <w:rFonts w:ascii="Calibri" w:hAnsi="Calibri" w:cs="Calibri"/>
              <w:sz w:val="20"/>
            </w:rPr>
            <w:t xml:space="preserve">Website: </w:t>
          </w:r>
          <w:r w:rsidRPr="007C6EDD">
            <w:rPr>
              <w:rFonts w:ascii="Calibri" w:hAnsi="Calibri" w:cs="Calibri"/>
              <w:sz w:val="20"/>
            </w:rPr>
            <w:t>www.csm1909.ro</w:t>
          </w:r>
        </w:p>
        <w:p w14:paraId="712A0BE8" w14:textId="77777777" w:rsidR="00191235" w:rsidRPr="000C21A7" w:rsidRDefault="00000000" w:rsidP="00733007">
          <w:pPr>
            <w:pStyle w:val="Footer"/>
            <w:rPr>
              <w:rFonts w:ascii="Calibri" w:hAnsi="Calibri" w:cs="Calibri"/>
              <w:sz w:val="20"/>
            </w:rPr>
          </w:pPr>
          <w:r w:rsidRPr="000C21A7">
            <w:rPr>
              <w:rFonts w:ascii="Calibri" w:hAnsi="Calibri" w:cs="Calibri"/>
              <w:sz w:val="20"/>
            </w:rPr>
            <w:t xml:space="preserve">Email: </w:t>
          </w:r>
          <w:r w:rsidRPr="007C6EDD">
            <w:rPr>
              <w:rFonts w:ascii="Calibri" w:hAnsi="Calibri" w:cs="Calibri"/>
              <w:sz w:val="20"/>
            </w:rPr>
            <w:t>secretar_general@csm1909.ro</w:t>
          </w:r>
        </w:p>
      </w:tc>
      <w:tc>
        <w:tcPr>
          <w:tcW w:w="534" w:type="dxa"/>
          <w:tcBorders>
            <w:top w:val="single" w:sz="24" w:space="0" w:color="00519C"/>
          </w:tcBorders>
          <w:shd w:val="clear" w:color="auto" w:fill="auto"/>
          <w:vAlign w:val="bottom"/>
        </w:tcPr>
        <w:p w14:paraId="7517A596" w14:textId="77777777" w:rsidR="00191235" w:rsidRPr="000C21A7" w:rsidRDefault="00000000" w:rsidP="00733007">
          <w:pPr>
            <w:pStyle w:val="Footer"/>
            <w:rPr>
              <w:rFonts w:ascii="Calibri" w:hAnsi="Calibri" w:cs="Calibri"/>
              <w:sz w:val="20"/>
            </w:rPr>
          </w:pPr>
          <w:r>
            <w:rPr>
              <w:noProof/>
              <w:lang w:val="en-US" w:eastAsia="en-US"/>
            </w:rPr>
            <w:drawing>
              <wp:inline distT="0" distB="0" distL="0" distR="0" wp14:anchorId="05FCF07A" wp14:editId="53A23071">
                <wp:extent cx="230505" cy="302260"/>
                <wp:effectExtent l="0" t="0" r="0" b="2540"/>
                <wp:docPr id="960617198" name="Picture 960617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0505" cy="302260"/>
                        </a:xfrm>
                        <a:prstGeom prst="rect">
                          <a:avLst/>
                        </a:prstGeom>
                        <a:noFill/>
                        <a:ln>
                          <a:noFill/>
                        </a:ln>
                      </pic:spPr>
                    </pic:pic>
                  </a:graphicData>
                </a:graphic>
              </wp:inline>
            </w:drawing>
          </w:r>
        </w:p>
      </w:tc>
      <w:tc>
        <w:tcPr>
          <w:tcW w:w="3010" w:type="dxa"/>
          <w:gridSpan w:val="2"/>
          <w:tcBorders>
            <w:top w:val="single" w:sz="24" w:space="0" w:color="00519C"/>
          </w:tcBorders>
          <w:shd w:val="clear" w:color="auto" w:fill="auto"/>
          <w:vAlign w:val="bottom"/>
        </w:tcPr>
        <w:p w14:paraId="27385152" w14:textId="77777777" w:rsidR="00191235" w:rsidRPr="000C21A7" w:rsidRDefault="00000000" w:rsidP="00733007">
          <w:pPr>
            <w:pStyle w:val="Footer"/>
            <w:rPr>
              <w:rFonts w:ascii="Calibri" w:hAnsi="Calibri" w:cs="Calibri"/>
              <w:sz w:val="20"/>
            </w:rPr>
          </w:pPr>
          <w:r w:rsidRPr="000C21A7">
            <w:rPr>
              <w:rFonts w:ascii="Calibri" w:hAnsi="Calibri" w:cs="Calibri"/>
              <w:sz w:val="20"/>
            </w:rPr>
            <w:t>Calea Plevnei nr. 141B, sector 6, cod poștal 060011</w:t>
          </w:r>
        </w:p>
      </w:tc>
    </w:tr>
    <w:tr w:rsidR="00733007" w:rsidRPr="003F3275" w14:paraId="3E1D0769" w14:textId="77777777" w:rsidTr="00CC2E9C">
      <w:trPr>
        <w:trHeight w:val="313"/>
      </w:trPr>
      <w:tc>
        <w:tcPr>
          <w:tcW w:w="8479" w:type="dxa"/>
          <w:gridSpan w:val="6"/>
          <w:shd w:val="clear" w:color="auto" w:fill="auto"/>
          <w:vAlign w:val="center"/>
        </w:tcPr>
        <w:p w14:paraId="7BA2CBFC" w14:textId="77777777" w:rsidR="00191235" w:rsidRPr="000C21A7" w:rsidRDefault="00000000" w:rsidP="00733007">
          <w:pPr>
            <w:pStyle w:val="Footer"/>
            <w:rPr>
              <w:rFonts w:ascii="Calibri" w:hAnsi="Calibri" w:cs="Calibri"/>
              <w:i/>
              <w:szCs w:val="28"/>
            </w:rPr>
          </w:pPr>
          <w:r w:rsidRPr="000C21A7">
            <w:rPr>
              <w:rFonts w:ascii="Calibri" w:hAnsi="Calibri" w:cs="Calibri"/>
              <w:i/>
              <w:sz w:val="20"/>
            </w:rPr>
            <w:t xml:space="preserve">Număr de înregistrare în registrul de evidenţă a prelucrărilor de date cu caracter personal </w:t>
          </w:r>
          <w:r w:rsidRPr="000C21A7">
            <w:rPr>
              <w:rFonts w:ascii="Calibri" w:hAnsi="Calibri" w:cs="Calibri"/>
              <w:b/>
              <w:i/>
              <w:sz w:val="20"/>
            </w:rPr>
            <w:t>2359</w:t>
          </w:r>
        </w:p>
      </w:tc>
      <w:tc>
        <w:tcPr>
          <w:tcW w:w="1977" w:type="dxa"/>
          <w:shd w:val="clear" w:color="auto" w:fill="auto"/>
          <w:vAlign w:val="center"/>
        </w:tcPr>
        <w:p w14:paraId="2F788898" w14:textId="77777777" w:rsidR="00191235" w:rsidRPr="000C21A7" w:rsidRDefault="00000000" w:rsidP="000C21A7">
          <w:pPr>
            <w:pStyle w:val="Footer"/>
            <w:jc w:val="right"/>
            <w:rPr>
              <w:rFonts w:ascii="Calibri" w:hAnsi="Calibri" w:cs="Calibri"/>
              <w:noProof/>
            </w:rPr>
          </w:pPr>
          <w:r w:rsidRPr="000C21A7">
            <w:rPr>
              <w:rFonts w:ascii="Calibri" w:hAnsi="Calibri" w:cs="Calibri"/>
              <w:sz w:val="20"/>
            </w:rPr>
            <w:t xml:space="preserve">Pagina </w:t>
          </w:r>
          <w:r w:rsidRPr="000C21A7">
            <w:rPr>
              <w:rFonts w:ascii="Calibri" w:hAnsi="Calibri" w:cs="Calibri"/>
              <w:b/>
              <w:bCs/>
              <w:sz w:val="20"/>
            </w:rPr>
            <w:fldChar w:fldCharType="begin"/>
          </w:r>
          <w:r w:rsidRPr="000C21A7">
            <w:rPr>
              <w:rFonts w:ascii="Calibri" w:hAnsi="Calibri" w:cs="Calibri"/>
              <w:b/>
              <w:bCs/>
              <w:sz w:val="20"/>
            </w:rPr>
            <w:instrText xml:space="preserve"> PAGE </w:instrText>
          </w:r>
          <w:r w:rsidRPr="000C21A7">
            <w:rPr>
              <w:rFonts w:ascii="Calibri" w:hAnsi="Calibri" w:cs="Calibri"/>
              <w:b/>
              <w:bCs/>
              <w:sz w:val="20"/>
            </w:rPr>
            <w:fldChar w:fldCharType="separate"/>
          </w:r>
          <w:r>
            <w:rPr>
              <w:rFonts w:ascii="Calibri" w:hAnsi="Calibri" w:cs="Calibri"/>
              <w:b/>
              <w:bCs/>
              <w:noProof/>
              <w:sz w:val="20"/>
            </w:rPr>
            <w:t>5</w:t>
          </w:r>
          <w:r w:rsidRPr="000C21A7">
            <w:rPr>
              <w:rFonts w:ascii="Calibri" w:hAnsi="Calibri" w:cs="Calibri"/>
              <w:b/>
              <w:bCs/>
              <w:sz w:val="20"/>
            </w:rPr>
            <w:fldChar w:fldCharType="end"/>
          </w:r>
          <w:r w:rsidRPr="000C21A7">
            <w:rPr>
              <w:rFonts w:ascii="Calibri" w:hAnsi="Calibri" w:cs="Calibri"/>
              <w:sz w:val="20"/>
            </w:rPr>
            <w:t xml:space="preserve"> din </w:t>
          </w:r>
          <w:r w:rsidRPr="000C21A7">
            <w:rPr>
              <w:rFonts w:ascii="Calibri" w:hAnsi="Calibri" w:cs="Calibri"/>
              <w:b/>
              <w:bCs/>
              <w:sz w:val="20"/>
            </w:rPr>
            <w:fldChar w:fldCharType="begin"/>
          </w:r>
          <w:r w:rsidRPr="000C21A7">
            <w:rPr>
              <w:rFonts w:ascii="Calibri" w:hAnsi="Calibri" w:cs="Calibri"/>
              <w:b/>
              <w:bCs/>
              <w:sz w:val="20"/>
            </w:rPr>
            <w:instrText xml:space="preserve"> NUMPAGES  </w:instrText>
          </w:r>
          <w:r w:rsidRPr="000C21A7">
            <w:rPr>
              <w:rFonts w:ascii="Calibri" w:hAnsi="Calibri" w:cs="Calibri"/>
              <w:b/>
              <w:bCs/>
              <w:sz w:val="20"/>
            </w:rPr>
            <w:fldChar w:fldCharType="separate"/>
          </w:r>
          <w:r>
            <w:rPr>
              <w:rFonts w:ascii="Calibri" w:hAnsi="Calibri" w:cs="Calibri"/>
              <w:b/>
              <w:bCs/>
              <w:noProof/>
              <w:sz w:val="20"/>
            </w:rPr>
            <w:t>5</w:t>
          </w:r>
          <w:r w:rsidRPr="000C21A7">
            <w:rPr>
              <w:rFonts w:ascii="Calibri" w:hAnsi="Calibri" w:cs="Calibri"/>
              <w:b/>
              <w:bCs/>
              <w:sz w:val="20"/>
            </w:rPr>
            <w:fldChar w:fldCharType="end"/>
          </w:r>
        </w:p>
      </w:tc>
    </w:tr>
  </w:tbl>
  <w:p w14:paraId="7AB218F7" w14:textId="77777777" w:rsidR="00191235" w:rsidRPr="00733007" w:rsidRDefault="00191235">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305D7" w14:textId="77777777" w:rsidR="00191235" w:rsidRDefault="001912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C90E4" w14:textId="77777777" w:rsidR="00B027CD" w:rsidRDefault="00B027CD">
      <w:r>
        <w:separator/>
      </w:r>
    </w:p>
  </w:footnote>
  <w:footnote w:type="continuationSeparator" w:id="0">
    <w:p w14:paraId="62CF7F90" w14:textId="77777777" w:rsidR="00B027CD" w:rsidRDefault="00B02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71B9B" w14:textId="77777777" w:rsidR="00191235" w:rsidRDefault="001912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24" w:space="0" w:color="00519B"/>
      </w:tblBorders>
      <w:tblLook w:val="04A0" w:firstRow="1" w:lastRow="0" w:firstColumn="1" w:lastColumn="0" w:noHBand="0" w:noVBand="1"/>
    </w:tblPr>
    <w:tblGrid>
      <w:gridCol w:w="10194"/>
    </w:tblGrid>
    <w:tr w:rsidR="00341391" w14:paraId="243D10E5" w14:textId="77777777" w:rsidTr="006F3F37">
      <w:tc>
        <w:tcPr>
          <w:tcW w:w="10194" w:type="dxa"/>
          <w:shd w:val="clear" w:color="auto" w:fill="auto"/>
        </w:tcPr>
        <w:p w14:paraId="286E22E2" w14:textId="77777777" w:rsidR="00191235" w:rsidRDefault="00000000" w:rsidP="009F2FED">
          <w:pPr>
            <w:pStyle w:val="Header"/>
            <w:spacing w:after="100"/>
          </w:pPr>
          <w:bookmarkStart w:id="17" w:name="_Hlk65584873"/>
          <w:r w:rsidRPr="003C0C04">
            <w:rPr>
              <w:noProof/>
              <w:lang w:val="en-US" w:eastAsia="en-US"/>
            </w:rPr>
            <w:drawing>
              <wp:inline distT="0" distB="0" distL="0" distR="0" wp14:anchorId="69E587B2" wp14:editId="2593A24A">
                <wp:extent cx="5899785" cy="1002030"/>
                <wp:effectExtent l="0" t="0" r="5715" b="7620"/>
                <wp:docPr id="242678076" name="Picture 242678076" descr="O imagine care conține text&#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descr="O imagine care conține text&#10;&#10;Descriere generată automa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785" cy="1002030"/>
                        </a:xfrm>
                        <a:prstGeom prst="rect">
                          <a:avLst/>
                        </a:prstGeom>
                        <a:noFill/>
                        <a:ln>
                          <a:noFill/>
                        </a:ln>
                      </pic:spPr>
                    </pic:pic>
                  </a:graphicData>
                </a:graphic>
              </wp:inline>
            </w:drawing>
          </w:r>
        </w:p>
      </w:tc>
    </w:tr>
    <w:bookmarkEnd w:id="17"/>
  </w:tbl>
  <w:p w14:paraId="55BDDE08" w14:textId="77777777" w:rsidR="00191235" w:rsidRPr="006F3F37" w:rsidRDefault="00191235" w:rsidP="00341391">
    <w:pPr>
      <w:pStyle w:val="Header"/>
      <w:rPr>
        <w:rFonts w:ascii="Calibri" w:hAnsi="Calibri" w:cs="Calibri"/>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03C82" w14:textId="77777777" w:rsidR="00191235" w:rsidRDefault="001912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1718"/>
    <w:rsid w:val="00025456"/>
    <w:rsid w:val="00053349"/>
    <w:rsid w:val="00067724"/>
    <w:rsid w:val="000D2CB2"/>
    <w:rsid w:val="000E1BA5"/>
    <w:rsid w:val="00117AB3"/>
    <w:rsid w:val="00146AD2"/>
    <w:rsid w:val="00170BA7"/>
    <w:rsid w:val="00191235"/>
    <w:rsid w:val="001D662C"/>
    <w:rsid w:val="001E6B4B"/>
    <w:rsid w:val="002173D9"/>
    <w:rsid w:val="002B3121"/>
    <w:rsid w:val="002C2CB2"/>
    <w:rsid w:val="002F480E"/>
    <w:rsid w:val="003658C0"/>
    <w:rsid w:val="00390C80"/>
    <w:rsid w:val="003C7B4F"/>
    <w:rsid w:val="003F214A"/>
    <w:rsid w:val="004032FE"/>
    <w:rsid w:val="00403EB9"/>
    <w:rsid w:val="00433DE8"/>
    <w:rsid w:val="00471E04"/>
    <w:rsid w:val="004B6C03"/>
    <w:rsid w:val="004C771F"/>
    <w:rsid w:val="004D6516"/>
    <w:rsid w:val="00554A48"/>
    <w:rsid w:val="00555B24"/>
    <w:rsid w:val="00572194"/>
    <w:rsid w:val="00584ADF"/>
    <w:rsid w:val="0067389F"/>
    <w:rsid w:val="00682170"/>
    <w:rsid w:val="00693A48"/>
    <w:rsid w:val="00722EC8"/>
    <w:rsid w:val="00726FAE"/>
    <w:rsid w:val="0077331D"/>
    <w:rsid w:val="00815804"/>
    <w:rsid w:val="008175A0"/>
    <w:rsid w:val="008F1718"/>
    <w:rsid w:val="009A0D1D"/>
    <w:rsid w:val="00A03E45"/>
    <w:rsid w:val="00A44377"/>
    <w:rsid w:val="00A546CF"/>
    <w:rsid w:val="00AD5477"/>
    <w:rsid w:val="00B027CD"/>
    <w:rsid w:val="00B44378"/>
    <w:rsid w:val="00B7052C"/>
    <w:rsid w:val="00BA0E35"/>
    <w:rsid w:val="00BB2B0D"/>
    <w:rsid w:val="00C636A8"/>
    <w:rsid w:val="00C85965"/>
    <w:rsid w:val="00CA3865"/>
    <w:rsid w:val="00CD6B4E"/>
    <w:rsid w:val="00D210CD"/>
    <w:rsid w:val="00DF1B96"/>
    <w:rsid w:val="00DF7261"/>
    <w:rsid w:val="00E07A27"/>
    <w:rsid w:val="00E174E9"/>
    <w:rsid w:val="00E31EE4"/>
    <w:rsid w:val="00E47E3C"/>
    <w:rsid w:val="00ED268C"/>
    <w:rsid w:val="00EE32E8"/>
    <w:rsid w:val="00F73411"/>
    <w:rsid w:val="00FA66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A4842"/>
  <w15:chartTrackingRefBased/>
  <w15:docId w15:val="{4BAE8104-3C2E-4F9F-B2ED-4F0912D65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BA5"/>
    <w:pPr>
      <w:spacing w:after="0" w:line="240" w:lineRule="auto"/>
    </w:pPr>
    <w:rPr>
      <w:rFonts w:ascii="Times New Roman" w:eastAsia="Times New Roman" w:hAnsi="Times New Roman" w:cs="Times New Roman"/>
      <w:kern w:val="0"/>
      <w:sz w:val="28"/>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E1BA5"/>
    <w:pPr>
      <w:tabs>
        <w:tab w:val="center" w:pos="4536"/>
        <w:tab w:val="right" w:pos="9072"/>
      </w:tabs>
    </w:pPr>
  </w:style>
  <w:style w:type="character" w:customStyle="1" w:styleId="HeaderChar">
    <w:name w:val="Header Char"/>
    <w:basedOn w:val="DefaultParagraphFont"/>
    <w:link w:val="Header"/>
    <w:rsid w:val="000E1BA5"/>
    <w:rPr>
      <w:rFonts w:ascii="Times New Roman" w:eastAsia="Times New Roman" w:hAnsi="Times New Roman" w:cs="Times New Roman"/>
      <w:kern w:val="0"/>
      <w:sz w:val="28"/>
      <w:szCs w:val="24"/>
      <w:lang w:val="ro-RO" w:eastAsia="ro-RO"/>
    </w:rPr>
  </w:style>
  <w:style w:type="paragraph" w:styleId="Footer">
    <w:name w:val="footer"/>
    <w:basedOn w:val="Normal"/>
    <w:link w:val="FooterChar"/>
    <w:uiPriority w:val="99"/>
    <w:rsid w:val="000E1BA5"/>
    <w:pPr>
      <w:tabs>
        <w:tab w:val="center" w:pos="4536"/>
        <w:tab w:val="right" w:pos="9072"/>
      </w:tabs>
    </w:pPr>
  </w:style>
  <w:style w:type="character" w:customStyle="1" w:styleId="FooterChar">
    <w:name w:val="Footer Char"/>
    <w:basedOn w:val="DefaultParagraphFont"/>
    <w:link w:val="Footer"/>
    <w:uiPriority w:val="99"/>
    <w:rsid w:val="000E1BA5"/>
    <w:rPr>
      <w:rFonts w:ascii="Times New Roman" w:eastAsia="Times New Roman" w:hAnsi="Times New Roman" w:cs="Times New Roman"/>
      <w:kern w:val="0"/>
      <w:sz w:val="28"/>
      <w:szCs w:val="24"/>
      <w:lang w:val="ro-RO" w:eastAsia="ro-RO"/>
    </w:rPr>
  </w:style>
  <w:style w:type="character" w:styleId="Hyperlink">
    <w:name w:val="Hyperlink"/>
    <w:unhideWhenUsed/>
    <w:rsid w:val="000E1BA5"/>
    <w:rPr>
      <w:color w:val="0000FF"/>
      <w:u w:val="single"/>
    </w:rPr>
  </w:style>
  <w:style w:type="character" w:customStyle="1" w:styleId="rvts2">
    <w:name w:val="rvts2"/>
    <w:basedOn w:val="DefaultParagraphFont"/>
    <w:rsid w:val="00025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OpenDocumentView(247517,%204684872);"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18</Pages>
  <Words>6160</Words>
  <Characters>35115</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IVAN</dc:creator>
  <cp:keywords/>
  <dc:description/>
  <cp:lastModifiedBy>Daniela, IVAN</cp:lastModifiedBy>
  <cp:revision>37</cp:revision>
  <dcterms:created xsi:type="dcterms:W3CDTF">2024-07-09T09:24:00Z</dcterms:created>
  <dcterms:modified xsi:type="dcterms:W3CDTF">2024-07-09T12:43:00Z</dcterms:modified>
</cp:coreProperties>
</file>